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656C" w14:textId="77777777" w:rsidR="00B324F4" w:rsidRPr="00B324F4" w:rsidRDefault="00116181" w:rsidP="00B324F4">
      <w:pPr>
        <w:jc w:val="right"/>
      </w:pPr>
      <w:r w:rsidRPr="00B324F4">
        <w:rPr>
          <w:rFonts w:hint="eastAsia"/>
          <w:noProof/>
        </w:rPr>
        <mc:AlternateContent>
          <mc:Choice Requires="wps">
            <w:drawing>
              <wp:anchor distT="0" distB="0" distL="114300" distR="114300" simplePos="0" relativeHeight="251652608" behindDoc="0" locked="0" layoutInCell="1" allowOverlap="1" wp14:anchorId="3B91E94F" wp14:editId="67B0510A">
                <wp:simplePos x="0" y="0"/>
                <wp:positionH relativeFrom="column">
                  <wp:posOffset>31115</wp:posOffset>
                </wp:positionH>
                <wp:positionV relativeFrom="paragraph">
                  <wp:posOffset>-19685</wp:posOffset>
                </wp:positionV>
                <wp:extent cx="2203450" cy="228600"/>
                <wp:effectExtent l="9525" t="6350" r="635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solidFill>
                            <a:srgbClr val="000000"/>
                          </a:solidFill>
                          <a:miter lim="800000"/>
                          <a:headEnd/>
                          <a:tailEnd/>
                        </a:ln>
                      </wps:spPr>
                      <wps:txbx>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E94F" id="_x0000_t202" coordsize="21600,21600" o:spt="202" path="m,l,21600r21600,l21600,xe">
                <v:stroke joinstyle="miter"/>
                <v:path gradientshapeok="t" o:connecttype="rect"/>
              </v:shapetype>
              <v:shape id="Text Box 19" o:spid="_x0000_s1026" type="#_x0000_t202" style="position:absolute;left:0;text-align:left;margin-left:2.45pt;margin-top:-1.55pt;width:1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">
                <v:textbox inset="5.85pt,.7pt,5.85pt,.7pt">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v:textbox>
              </v:shape>
            </w:pict>
          </mc:Fallback>
        </mc:AlternateContent>
      </w:r>
      <w:r w:rsidR="00B324F4" w:rsidRPr="00B324F4">
        <w:rPr>
          <w:rFonts w:hint="eastAsia"/>
        </w:rPr>
        <w:t xml:space="preserve">（西暦）　　　</w:t>
      </w:r>
      <w:r w:rsidR="00702000">
        <w:rPr>
          <w:rFonts w:hint="eastAsia"/>
        </w:rPr>
        <w:t xml:space="preserve">　</w:t>
      </w:r>
      <w:r w:rsidR="00B324F4" w:rsidRPr="00B324F4">
        <w:rPr>
          <w:rFonts w:hint="eastAsia"/>
        </w:rPr>
        <w:t>年　　月　　日</w:t>
      </w:r>
    </w:p>
    <w:p w14:paraId="5225AF95" w14:textId="77777777" w:rsidR="00B324F4" w:rsidRPr="00B324F4" w:rsidRDefault="00B324F4" w:rsidP="00B324F4">
      <w:pPr>
        <w:jc w:val="center"/>
        <w:rPr>
          <w:b/>
          <w:sz w:val="24"/>
        </w:rPr>
      </w:pPr>
      <w:r w:rsidRPr="00B324F4">
        <w:rPr>
          <w:rFonts w:hint="eastAsia"/>
          <w:b/>
          <w:sz w:val="24"/>
        </w:rPr>
        <w:t>研究計画書</w:t>
      </w:r>
    </w:p>
    <w:p w14:paraId="0ACDCEAF" w14:textId="77777777" w:rsidR="00B324F4" w:rsidRPr="00B324F4" w:rsidRDefault="00116181" w:rsidP="00B324F4">
      <w:pPr>
        <w:jc w:val="center"/>
        <w:rPr>
          <w:b/>
          <w:sz w:val="24"/>
        </w:rPr>
      </w:pPr>
      <w:r>
        <w:rPr>
          <w:rFonts w:hint="eastAsia"/>
          <w:noProof/>
          <w:lang w:val="ja-JP"/>
        </w:rPr>
        <mc:AlternateContent>
          <mc:Choice Requires="wps">
            <w:drawing>
              <wp:anchor distT="0" distB="0" distL="114300" distR="114300" simplePos="0" relativeHeight="251660800" behindDoc="0" locked="0" layoutInCell="1" allowOverlap="1" wp14:anchorId="7221E890" wp14:editId="19E3C6CA">
                <wp:simplePos x="0" y="0"/>
                <wp:positionH relativeFrom="margin">
                  <wp:posOffset>3799205</wp:posOffset>
                </wp:positionH>
                <wp:positionV relativeFrom="paragraph">
                  <wp:posOffset>164465</wp:posOffset>
                </wp:positionV>
                <wp:extent cx="2400300" cy="466725"/>
                <wp:effectExtent l="272415" t="9525" r="13335" b="85725"/>
                <wp:wrapNone/>
                <wp:docPr id="1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E8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9.15pt;margin-top:12.95pt;width:189pt;height:3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" adj="-1960,24862">
                <v:textbox inset="5.85pt,.7pt,5.85pt,.7pt">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B324F4" w:rsidRPr="00B324F4">
        <w:rPr>
          <w:b/>
          <w:sz w:val="24"/>
        </w:rPr>
        <w:t>（侵襲なし・介入なし）</w:t>
      </w: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7777777" w:rsidR="00B324F4" w:rsidRPr="00B324F4" w:rsidRDefault="00B324F4" w:rsidP="00B324F4">
      <w:pPr>
        <w:ind w:firstLineChars="50" w:firstLine="105"/>
        <w:rPr>
          <w:strike/>
        </w:rPr>
      </w:pPr>
      <w:r w:rsidRPr="00B324F4">
        <w:rPr>
          <w:rFonts w:hint="eastAsia"/>
        </w:rPr>
        <w:t>薬局における腎機能情報を用いた薬物療法適正化事業に関する調査研究</w:t>
      </w:r>
    </w:p>
    <w:p w14:paraId="52EC95B1" w14:textId="77777777" w:rsidR="00B324F4" w:rsidRPr="00B324F4" w:rsidRDefault="00B324F4" w:rsidP="00B324F4"/>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02FE8334" w:rsidR="005C5AFC" w:rsidRDefault="00BA4021" w:rsidP="00B324F4">
      <w:pPr>
        <w:rPr>
          <w:b/>
        </w:rPr>
      </w:pPr>
      <w:r w:rsidRPr="00786788">
        <w:rPr>
          <w:rFonts w:eastAsia="ＭＳ Ｐ明朝"/>
          <w:noProof/>
        </w:rPr>
        <mc:AlternateContent>
          <mc:Choice Requires="wps">
            <w:drawing>
              <wp:anchor distT="0" distB="0" distL="114300" distR="114300" simplePos="0" relativeHeight="251670016" behindDoc="0" locked="0" layoutInCell="1" allowOverlap="1" wp14:anchorId="41C9D6C1" wp14:editId="774090C3">
                <wp:simplePos x="0" y="0"/>
                <wp:positionH relativeFrom="margin">
                  <wp:posOffset>3021965</wp:posOffset>
                </wp:positionH>
                <wp:positionV relativeFrom="paragraph">
                  <wp:posOffset>3136265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D6C1" id="_x0000_s1028" type="#_x0000_t63" style="position:absolute;left:0;text-align:left;margin-left:237.95pt;margin-top:246.95pt;width:218.25pt;height:5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" adj="-6446,-11386">
                <v:textbox inset="5.85pt,.7pt,5.85pt,.7pt">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v:textbox>
                <w10:wrap anchorx="margin"/>
              </v:shape>
            </w:pict>
          </mc:Fallback>
        </mc:AlternateContent>
      </w:r>
      <w:r w:rsidRPr="00B324F4">
        <w:rPr>
          <w:rFonts w:hint="eastAsia"/>
          <w:b/>
        </w:rPr>
        <w:t xml:space="preserve"> </w:t>
      </w:r>
      <w:r w:rsidR="00B324F4" w:rsidRPr="00B324F4">
        <w:rPr>
          <w:rFonts w:hint="eastAsia"/>
          <w:b/>
        </w:rPr>
        <w:t>(1</w:t>
      </w:r>
      <w:r w:rsidR="00B324F4"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77777777" w:rsidR="00B324F4" w:rsidRPr="00B324F4" w:rsidRDefault="00B324F4" w:rsidP="00B324F4">
            <w:pPr>
              <w:widowControl/>
              <w:jc w:val="left"/>
              <w:rPr>
                <w:szCs w:val="22"/>
              </w:rPr>
            </w:pPr>
            <w:r w:rsidRPr="00B324F4">
              <w:rPr>
                <w:rFonts w:hint="eastAsia"/>
                <w:szCs w:val="22"/>
              </w:rPr>
              <w:t>研究責任者</w:t>
            </w:r>
          </w:p>
        </w:tc>
        <w:tc>
          <w:tcPr>
            <w:tcW w:w="2268" w:type="dxa"/>
            <w:shd w:val="clear" w:color="auto" w:fill="auto"/>
          </w:tcPr>
          <w:p w14:paraId="46BBCB66" w14:textId="77777777" w:rsidR="00B324F4" w:rsidRPr="00B324F4" w:rsidRDefault="00B324F4" w:rsidP="00B324F4">
            <w:pPr>
              <w:widowControl/>
              <w:jc w:val="left"/>
              <w:rPr>
                <w:szCs w:val="22"/>
                <w:lang w:eastAsia="zh-TW"/>
              </w:rPr>
            </w:pPr>
            <w:r w:rsidRPr="00B324F4">
              <w:rPr>
                <w:rFonts w:hint="eastAsia"/>
                <w:szCs w:val="22"/>
                <w:lang w:eastAsia="zh-TW"/>
              </w:rPr>
              <w:t>Ａ薬剤師会　専務理事</w:t>
            </w:r>
          </w:p>
        </w:tc>
        <w:tc>
          <w:tcPr>
            <w:tcW w:w="1559" w:type="dxa"/>
            <w:shd w:val="clear" w:color="auto" w:fill="auto"/>
          </w:tcPr>
          <w:p w14:paraId="2D76CF8A" w14:textId="77777777" w:rsidR="00B324F4" w:rsidRPr="00B324F4" w:rsidRDefault="00B324F4" w:rsidP="00B324F4">
            <w:pPr>
              <w:rPr>
                <w:szCs w:val="22"/>
              </w:rPr>
            </w:pPr>
            <w:r w:rsidRPr="00B324F4">
              <w:rPr>
                <w:rFonts w:hint="eastAsia"/>
              </w:rPr>
              <w:t>○△　一郎</w:t>
            </w:r>
          </w:p>
        </w:tc>
        <w:tc>
          <w:tcPr>
            <w:tcW w:w="1843" w:type="dxa"/>
            <w:shd w:val="clear" w:color="auto" w:fill="auto"/>
          </w:tcPr>
          <w:p w14:paraId="42049F8C" w14:textId="77777777" w:rsidR="00B324F4" w:rsidRPr="00B324F4" w:rsidRDefault="00B324F4" w:rsidP="00B324F4">
            <w:pPr>
              <w:rPr>
                <w:szCs w:val="22"/>
              </w:rPr>
            </w:pPr>
            <w:r w:rsidRPr="00B324F4">
              <w:rPr>
                <w:szCs w:val="22"/>
              </w:rPr>
              <w:t>研究の立案・総括</w:t>
            </w:r>
          </w:p>
        </w:tc>
        <w:tc>
          <w:tcPr>
            <w:tcW w:w="2693" w:type="dxa"/>
          </w:tcPr>
          <w:p w14:paraId="4669A376"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411641C4" w14:textId="77777777" w:rsidR="00B324F4" w:rsidRPr="00B324F4" w:rsidRDefault="00B324F4" w:rsidP="00B324F4">
            <w:pPr>
              <w:widowControl/>
              <w:jc w:val="left"/>
              <w:rPr>
                <w:szCs w:val="22"/>
                <w:lang w:eastAsia="zh-TW"/>
              </w:rPr>
            </w:pPr>
            <w:r w:rsidRPr="00B324F4">
              <w:rPr>
                <w:rFonts w:hint="eastAsia"/>
                <w:lang w:eastAsia="zh-TW"/>
              </w:rPr>
              <w:t>Ａ薬剤師会　○○委員会　委員長</w:t>
            </w:r>
          </w:p>
        </w:tc>
        <w:tc>
          <w:tcPr>
            <w:tcW w:w="1559" w:type="dxa"/>
            <w:shd w:val="clear" w:color="auto" w:fill="auto"/>
          </w:tcPr>
          <w:p w14:paraId="0DE5E209" w14:textId="77777777" w:rsidR="00B324F4" w:rsidRPr="00B324F4" w:rsidRDefault="00B324F4" w:rsidP="00B324F4">
            <w:pPr>
              <w:widowControl/>
              <w:jc w:val="left"/>
              <w:rPr>
                <w:szCs w:val="22"/>
              </w:rPr>
            </w:pPr>
            <w:r w:rsidRPr="00B324F4">
              <w:rPr>
                <w:rFonts w:hint="eastAsia"/>
              </w:rPr>
              <w:t>〇〇　〇〇</w:t>
            </w:r>
          </w:p>
        </w:tc>
        <w:tc>
          <w:tcPr>
            <w:tcW w:w="1843" w:type="dxa"/>
            <w:shd w:val="clear" w:color="auto" w:fill="auto"/>
          </w:tcPr>
          <w:p w14:paraId="471D20FA" w14:textId="77777777" w:rsidR="00B324F4" w:rsidRPr="00B324F4" w:rsidRDefault="00B324F4" w:rsidP="00B324F4">
            <w:pPr>
              <w:widowControl/>
              <w:jc w:val="left"/>
              <w:rPr>
                <w:szCs w:val="22"/>
              </w:rPr>
            </w:pPr>
            <w:r w:rsidRPr="00B324F4">
              <w:rPr>
                <w:szCs w:val="22"/>
              </w:rPr>
              <w:t>データ収集と管理</w:t>
            </w:r>
          </w:p>
        </w:tc>
        <w:tc>
          <w:tcPr>
            <w:tcW w:w="2693" w:type="dxa"/>
          </w:tcPr>
          <w:p w14:paraId="4386E904"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9A62242"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7355B6B3" w14:textId="77777777" w:rsidTr="005C5AFC">
        <w:tc>
          <w:tcPr>
            <w:tcW w:w="1526" w:type="dxa"/>
            <w:shd w:val="clear" w:color="auto" w:fill="auto"/>
          </w:tcPr>
          <w:p w14:paraId="0AB70239"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29DCF809" w14:textId="77777777" w:rsidR="00B324F4" w:rsidRPr="00B324F4" w:rsidRDefault="00B324F4" w:rsidP="00B324F4">
            <w:pPr>
              <w:widowControl/>
              <w:jc w:val="left"/>
              <w:rPr>
                <w:szCs w:val="22"/>
                <w:lang w:eastAsia="zh-TW"/>
              </w:rPr>
            </w:pPr>
            <w:r w:rsidRPr="00B324F4">
              <w:rPr>
                <w:rFonts w:hint="eastAsia"/>
                <w:lang w:eastAsia="zh-TW"/>
              </w:rPr>
              <w:t>Ａ薬剤師会　○○委員会　委員</w:t>
            </w:r>
          </w:p>
        </w:tc>
        <w:tc>
          <w:tcPr>
            <w:tcW w:w="1559" w:type="dxa"/>
            <w:shd w:val="clear" w:color="auto" w:fill="auto"/>
          </w:tcPr>
          <w:p w14:paraId="1D243502" w14:textId="77777777" w:rsidR="00B324F4" w:rsidRPr="00B324F4" w:rsidRDefault="00B324F4" w:rsidP="00B324F4">
            <w:pPr>
              <w:widowControl/>
              <w:jc w:val="left"/>
              <w:rPr>
                <w:szCs w:val="22"/>
              </w:rPr>
            </w:pPr>
            <w:r w:rsidRPr="00B324F4">
              <w:rPr>
                <w:rFonts w:hint="eastAsia"/>
              </w:rPr>
              <w:t>△△　△△</w:t>
            </w:r>
          </w:p>
        </w:tc>
        <w:tc>
          <w:tcPr>
            <w:tcW w:w="1843" w:type="dxa"/>
            <w:shd w:val="clear" w:color="auto" w:fill="auto"/>
          </w:tcPr>
          <w:p w14:paraId="111248FF" w14:textId="77777777" w:rsidR="00B324F4" w:rsidRPr="00B324F4" w:rsidRDefault="00B324F4" w:rsidP="00B324F4">
            <w:pPr>
              <w:widowControl/>
              <w:jc w:val="left"/>
              <w:rPr>
                <w:szCs w:val="22"/>
              </w:rPr>
            </w:pPr>
            <w:r w:rsidRPr="00B324F4">
              <w:rPr>
                <w:rFonts w:hint="eastAsia"/>
                <w:szCs w:val="22"/>
              </w:rPr>
              <w:t>データ分析</w:t>
            </w:r>
          </w:p>
        </w:tc>
        <w:tc>
          <w:tcPr>
            <w:tcW w:w="2693" w:type="dxa"/>
          </w:tcPr>
          <w:p w14:paraId="05872C1E"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DB4275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3E596C2D" w14:textId="77777777" w:rsidTr="005C5AFC">
        <w:trPr>
          <w:trHeight w:val="705"/>
        </w:trPr>
        <w:tc>
          <w:tcPr>
            <w:tcW w:w="1526" w:type="dxa"/>
            <w:shd w:val="clear" w:color="auto" w:fill="auto"/>
          </w:tcPr>
          <w:p w14:paraId="3A4EF487" w14:textId="77777777" w:rsidR="00B324F4" w:rsidRPr="00B324F4" w:rsidRDefault="00B324F4" w:rsidP="00B324F4">
            <w:pPr>
              <w:widowControl/>
              <w:jc w:val="left"/>
              <w:rPr>
                <w:szCs w:val="22"/>
              </w:rPr>
            </w:pPr>
            <w:r w:rsidRPr="00B324F4">
              <w:rPr>
                <w:rFonts w:hint="eastAsia"/>
                <w:szCs w:val="22"/>
              </w:rPr>
              <w:t>情報提供者</w:t>
            </w:r>
          </w:p>
        </w:tc>
        <w:tc>
          <w:tcPr>
            <w:tcW w:w="2268" w:type="dxa"/>
            <w:shd w:val="clear" w:color="auto" w:fill="auto"/>
          </w:tcPr>
          <w:p w14:paraId="0207B07E" w14:textId="77777777" w:rsidR="00B324F4" w:rsidRPr="00B324F4" w:rsidRDefault="00B324F4" w:rsidP="00B324F4">
            <w:pPr>
              <w:jc w:val="left"/>
            </w:pPr>
            <w:r w:rsidRPr="00B324F4">
              <w:rPr>
                <w:rFonts w:hint="eastAsia"/>
              </w:rPr>
              <w:t>□□薬局</w:t>
            </w:r>
          </w:p>
        </w:tc>
        <w:tc>
          <w:tcPr>
            <w:tcW w:w="1559" w:type="dxa"/>
            <w:shd w:val="clear" w:color="auto" w:fill="auto"/>
          </w:tcPr>
          <w:p w14:paraId="7C0A9641" w14:textId="77777777" w:rsidR="00B324F4" w:rsidRPr="00B324F4" w:rsidRDefault="00B324F4" w:rsidP="00B324F4">
            <w:pPr>
              <w:widowControl/>
              <w:jc w:val="left"/>
            </w:pPr>
            <w:r w:rsidRPr="00B324F4">
              <w:rPr>
                <w:rFonts w:hint="eastAsia"/>
              </w:rPr>
              <w:t>□□　□□</w:t>
            </w:r>
          </w:p>
        </w:tc>
        <w:tc>
          <w:tcPr>
            <w:tcW w:w="1843" w:type="dxa"/>
            <w:shd w:val="clear" w:color="auto" w:fill="auto"/>
          </w:tcPr>
          <w:p w14:paraId="3D333C91" w14:textId="77777777" w:rsidR="00B324F4" w:rsidRPr="00B324F4" w:rsidRDefault="00B324F4" w:rsidP="00B324F4">
            <w:pPr>
              <w:widowControl/>
              <w:jc w:val="left"/>
              <w:rPr>
                <w:szCs w:val="22"/>
              </w:rPr>
            </w:pPr>
            <w:r w:rsidRPr="00B324F4">
              <w:rPr>
                <w:rFonts w:hint="eastAsia"/>
                <w:szCs w:val="22"/>
              </w:rPr>
              <w:t>データ提供</w:t>
            </w: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77777777" w:rsidR="00B324F4" w:rsidRPr="00B324F4" w:rsidRDefault="00B324F4" w:rsidP="00B324F4">
            <w:pPr>
              <w:jc w:val="left"/>
              <w:rPr>
                <w:szCs w:val="22"/>
              </w:rPr>
            </w:pPr>
            <w:r w:rsidRPr="00B324F4">
              <w:rPr>
                <w:rFonts w:hint="eastAsia"/>
                <w:szCs w:val="22"/>
              </w:rPr>
              <w:t>情報提供者</w:t>
            </w:r>
          </w:p>
        </w:tc>
        <w:tc>
          <w:tcPr>
            <w:tcW w:w="2268" w:type="dxa"/>
            <w:shd w:val="clear" w:color="auto" w:fill="auto"/>
          </w:tcPr>
          <w:p w14:paraId="65AB9301" w14:textId="77777777" w:rsidR="00B324F4" w:rsidRPr="00B324F4" w:rsidRDefault="00B324F4" w:rsidP="00B324F4">
            <w:pPr>
              <w:widowControl/>
              <w:jc w:val="left"/>
            </w:pPr>
            <w:r w:rsidRPr="00B324F4">
              <w:rPr>
                <w:rFonts w:hint="eastAsia"/>
              </w:rPr>
              <w:t>＊＊薬局</w:t>
            </w:r>
          </w:p>
        </w:tc>
        <w:tc>
          <w:tcPr>
            <w:tcW w:w="1559" w:type="dxa"/>
            <w:shd w:val="clear" w:color="auto" w:fill="auto"/>
          </w:tcPr>
          <w:p w14:paraId="023388A0" w14:textId="77777777" w:rsidR="00B324F4" w:rsidRPr="00B324F4" w:rsidRDefault="00B324F4" w:rsidP="00B324F4">
            <w:pPr>
              <w:jc w:val="left"/>
            </w:pPr>
            <w:r w:rsidRPr="00B324F4">
              <w:rPr>
                <w:rFonts w:hint="eastAsia"/>
              </w:rPr>
              <w:t>＊＊　＊＊</w:t>
            </w:r>
          </w:p>
        </w:tc>
        <w:tc>
          <w:tcPr>
            <w:tcW w:w="1843" w:type="dxa"/>
            <w:shd w:val="clear" w:color="auto" w:fill="auto"/>
          </w:tcPr>
          <w:p w14:paraId="0E0D0DE3" w14:textId="77777777" w:rsidR="00B324F4" w:rsidRPr="00B324F4" w:rsidRDefault="00B324F4" w:rsidP="00B324F4">
            <w:pPr>
              <w:jc w:val="left"/>
              <w:rPr>
                <w:szCs w:val="22"/>
              </w:rPr>
            </w:pPr>
            <w:r w:rsidRPr="00B324F4">
              <w:rPr>
                <w:rFonts w:hint="eastAsia"/>
                <w:szCs w:val="22"/>
              </w:rPr>
              <w:t>データ提供</w:t>
            </w: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77777777" w:rsidR="00B324F4" w:rsidRPr="00B324F4" w:rsidRDefault="00B324F4" w:rsidP="00B324F4">
            <w:pPr>
              <w:widowControl/>
              <w:ind w:firstLine="250"/>
              <w:jc w:val="left"/>
              <w:rPr>
                <w:szCs w:val="22"/>
              </w:rPr>
            </w:pPr>
            <w:r w:rsidRPr="00B324F4">
              <w:rPr>
                <w:rFonts w:hint="eastAsia"/>
                <w:szCs w:val="22"/>
              </w:rPr>
              <w:t>○○○○</w:t>
            </w: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77777777" w:rsidR="00B324F4" w:rsidRPr="00B324F4" w:rsidRDefault="00B324F4" w:rsidP="00B324F4">
            <w:pPr>
              <w:widowControl/>
              <w:ind w:firstLine="250"/>
              <w:jc w:val="left"/>
              <w:rPr>
                <w:szCs w:val="22"/>
                <w:lang w:eastAsia="zh-TW"/>
              </w:rPr>
            </w:pPr>
            <w:r w:rsidRPr="00B324F4">
              <w:rPr>
                <w:rFonts w:hint="eastAsia"/>
                <w:lang w:eastAsia="zh-TW"/>
              </w:rPr>
              <w:t>Ａ薬剤師会</w:t>
            </w:r>
            <w:r w:rsidRPr="00B324F4">
              <w:rPr>
                <w:rFonts w:hint="eastAsia"/>
                <w:lang w:eastAsia="zh-TW"/>
              </w:rPr>
              <w:t xml:space="preserve"> </w:t>
            </w:r>
            <w:r w:rsidRPr="00B324F4">
              <w:rPr>
                <w:rFonts w:hint="eastAsia"/>
                <w:lang w:eastAsia="zh-TW"/>
              </w:rPr>
              <w:t>事務局　薬事情報室　主任</w:t>
            </w: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7777777" w:rsidR="00B324F4" w:rsidRPr="00B324F4" w:rsidRDefault="00B324F4" w:rsidP="00B324F4">
            <w:pPr>
              <w:widowControl/>
              <w:ind w:firstLine="250"/>
              <w:jc w:val="left"/>
              <w:rPr>
                <w:szCs w:val="22"/>
              </w:rPr>
            </w:pPr>
            <w:r w:rsidRPr="00B324F4">
              <w:rPr>
                <w:rFonts w:hint="eastAsia"/>
                <w:szCs w:val="22"/>
              </w:rPr>
              <w:t>○○県○○市・・・</w:t>
            </w: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77777777" w:rsidR="00B324F4" w:rsidRPr="00B324F4" w:rsidRDefault="00B324F4" w:rsidP="00B324F4">
            <w:pPr>
              <w:widowControl/>
              <w:ind w:firstLine="250"/>
              <w:jc w:val="left"/>
              <w:rPr>
                <w:szCs w:val="22"/>
              </w:rPr>
            </w:pPr>
            <w:r w:rsidRPr="00B324F4">
              <w:rPr>
                <w:rFonts w:hint="eastAsia"/>
                <w:szCs w:val="22"/>
              </w:rPr>
              <w:t>04x-</w:t>
            </w:r>
            <w:r w:rsidRPr="00B324F4">
              <w:rPr>
                <w:szCs w:val="22"/>
              </w:rPr>
              <w:t>xxx-xxxx</w:t>
            </w: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12FEE84D" w:rsidR="00B324F4" w:rsidRPr="00B324F4" w:rsidRDefault="00B324F4" w:rsidP="00B324F4">
      <w:pPr>
        <w:ind w:firstLineChars="50" w:firstLine="105"/>
      </w:pPr>
      <w:r w:rsidRPr="00B324F4">
        <w:rPr>
          <w:rFonts w:hint="eastAsia"/>
        </w:rPr>
        <w:t>A</w:t>
      </w:r>
      <w:r w:rsidRPr="00B324F4">
        <w:rPr>
          <w:rFonts w:hint="eastAsia"/>
        </w:rPr>
        <w:t>薬剤師会</w:t>
      </w:r>
    </w:p>
    <w:p w14:paraId="302F93CF" w14:textId="64FB1BDB" w:rsidR="00B324F4" w:rsidRPr="00B324F4" w:rsidRDefault="002D16B1" w:rsidP="00B324F4">
      <w:pPr>
        <w:ind w:firstLineChars="50" w:firstLine="105"/>
      </w:pPr>
      <w:r>
        <w:rPr>
          <w:rFonts w:hint="eastAsia"/>
          <w:noProof/>
        </w:rPr>
        <mc:AlternateContent>
          <mc:Choice Requires="wps">
            <w:drawing>
              <wp:anchor distT="0" distB="0" distL="114300" distR="114300" simplePos="0" relativeHeight="251653632" behindDoc="0" locked="0" layoutInCell="1" allowOverlap="1" wp14:anchorId="524DEB34" wp14:editId="4AC59A5E">
                <wp:simplePos x="0" y="0"/>
                <wp:positionH relativeFrom="column">
                  <wp:posOffset>2303089</wp:posOffset>
                </wp:positionH>
                <wp:positionV relativeFrom="paragraph">
                  <wp:posOffset>82771</wp:posOffset>
                </wp:positionV>
                <wp:extent cx="3241040" cy="899160"/>
                <wp:effectExtent l="768985" t="5715" r="9525" b="2476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EB34" id="AutoShape 23" o:spid="_x0000_s1029" type="#_x0000_t63" style="position:absolute;left:0;text-align:left;margin-left:181.35pt;margin-top:6.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" adj="-4744,26863">
                <v:textbox inset="5.85pt,.7pt,5.85pt,.7pt">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p>
    <w:p w14:paraId="2C463435" w14:textId="77777777" w:rsidR="00B324F4" w:rsidRPr="0095062C" w:rsidRDefault="00B324F4" w:rsidP="0095062C">
      <w:pPr>
        <w:rPr>
          <w:b/>
        </w:rPr>
      </w:pPr>
      <w:r w:rsidRPr="0095062C">
        <w:rPr>
          <w:rFonts w:hint="eastAsia"/>
          <w:b/>
        </w:rPr>
        <w:t xml:space="preserve">(3) </w:t>
      </w:r>
      <w:r w:rsidRPr="0095062C">
        <w:rPr>
          <w:rFonts w:hint="eastAsia"/>
          <w:b/>
        </w:rPr>
        <w:t>情報提供機関</w:t>
      </w:r>
    </w:p>
    <w:p w14:paraId="1C4D9E16" w14:textId="77777777" w:rsidR="00B324F4" w:rsidRPr="00B324F4" w:rsidRDefault="00B324F4" w:rsidP="00B324F4">
      <w:pPr>
        <w:ind w:firstLineChars="150" w:firstLine="315"/>
      </w:pPr>
      <w:r w:rsidRPr="00B324F4">
        <w:rPr>
          <w:rFonts w:hint="eastAsia"/>
        </w:rPr>
        <w:t>□□薬局</w:t>
      </w:r>
    </w:p>
    <w:p w14:paraId="68B67ABF" w14:textId="77777777" w:rsidR="00B324F4" w:rsidRPr="00B324F4" w:rsidRDefault="00B324F4" w:rsidP="00B324F4">
      <w:pPr>
        <w:ind w:firstLineChars="150" w:firstLine="315"/>
      </w:pPr>
      <w:r w:rsidRPr="00B324F4">
        <w:rPr>
          <w:rFonts w:hint="eastAsia"/>
        </w:rPr>
        <w:t>＊＊薬局</w:t>
      </w:r>
    </w:p>
    <w:p w14:paraId="3B8FD98A" w14:textId="77777777" w:rsidR="00B324F4" w:rsidRPr="00B324F4" w:rsidRDefault="00B324F4" w:rsidP="00B324F4">
      <w:pPr>
        <w:rPr>
          <w:b/>
        </w:rPr>
      </w:pPr>
    </w:p>
    <w:p w14:paraId="1899490B" w14:textId="77777777" w:rsidR="00B324F4" w:rsidRPr="00B324F4" w:rsidRDefault="00B324F4" w:rsidP="00B324F4">
      <w:pPr>
        <w:rPr>
          <w:b/>
        </w:rPr>
      </w:pPr>
      <w:r w:rsidRPr="00B324F4">
        <w:rPr>
          <w:rFonts w:hint="eastAsia"/>
          <w:b/>
        </w:rPr>
        <w:t xml:space="preserve">3. </w:t>
      </w:r>
      <w:r w:rsidRPr="00B324F4">
        <w:rPr>
          <w:rFonts w:hint="eastAsia"/>
          <w:b/>
        </w:rPr>
        <w:t>研究の目的及び意義</w:t>
      </w:r>
    </w:p>
    <w:p w14:paraId="4B93F087" w14:textId="77777777" w:rsidR="00B324F4" w:rsidRPr="00B324F4" w:rsidRDefault="00B324F4" w:rsidP="00B324F4">
      <w:pPr>
        <w:ind w:firstLineChars="100" w:firstLine="210"/>
      </w:pPr>
      <w:r w:rsidRPr="00B324F4">
        <w:rPr>
          <w:rFonts w:hint="eastAsia"/>
        </w:rPr>
        <w:t>日本の死因は、</w:t>
      </w:r>
      <w:r w:rsidRPr="00B324F4">
        <w:rPr>
          <w:rFonts w:hint="eastAsia"/>
        </w:rPr>
        <w:t>1</w:t>
      </w:r>
      <w:r w:rsidRPr="00B324F4">
        <w:rPr>
          <w:rFonts w:hint="eastAsia"/>
        </w:rPr>
        <w:t>位から悪性新生物、心疾患、老衰、脳血管疾患となっており、第</w:t>
      </w:r>
      <w:r w:rsidRPr="00B324F4">
        <w:rPr>
          <w:rFonts w:hint="eastAsia"/>
        </w:rPr>
        <w:t>8</w:t>
      </w:r>
      <w:r w:rsidRPr="00B324F4">
        <w:rPr>
          <w:rFonts w:hint="eastAsia"/>
        </w:rPr>
        <w:t>位には腎不全が位置し</w:t>
      </w:r>
      <w:r w:rsidRPr="00B324F4">
        <w:rPr>
          <w:rFonts w:hint="eastAsia"/>
        </w:rPr>
        <w:lastRenderedPageBreak/>
        <w:t>ている。慢性腎不全に起因する透析患者は、毎年増え続け、</w:t>
      </w:r>
      <w:r w:rsidRPr="00B324F4">
        <w:rPr>
          <w:rFonts w:hint="eastAsia"/>
        </w:rPr>
        <w:t>2011</w:t>
      </w:r>
      <w:r w:rsidRPr="00B324F4">
        <w:rPr>
          <w:rFonts w:hint="eastAsia"/>
        </w:rPr>
        <w:t>年に</w:t>
      </w:r>
      <w:r w:rsidRPr="00B324F4">
        <w:rPr>
          <w:rFonts w:hint="eastAsia"/>
        </w:rPr>
        <w:t>30</w:t>
      </w:r>
      <w:r w:rsidRPr="00B324F4">
        <w:rPr>
          <w:rFonts w:hint="eastAsia"/>
        </w:rPr>
        <w:t>万人強の患者数となっており、</w:t>
      </w:r>
      <w:r w:rsidRPr="00B324F4">
        <w:rPr>
          <w:rFonts w:hint="eastAsia"/>
        </w:rPr>
        <w:t>2021</w:t>
      </w:r>
      <w:r w:rsidRPr="00B324F4">
        <w:rPr>
          <w:rFonts w:hint="eastAsia"/>
        </w:rPr>
        <w:t>年には約</w:t>
      </w:r>
      <w:r w:rsidRPr="00B324F4">
        <w:rPr>
          <w:rFonts w:hint="eastAsia"/>
        </w:rPr>
        <w:t>35</w:t>
      </w:r>
      <w:r w:rsidRPr="00B324F4">
        <w:rPr>
          <w:rFonts w:hint="eastAsia"/>
        </w:rPr>
        <w:t>万人になるとも予想されている。死亡患者数も同様に増加しており、</w:t>
      </w:r>
      <w:r w:rsidRPr="00B324F4">
        <w:rPr>
          <w:rFonts w:hint="eastAsia"/>
        </w:rPr>
        <w:t>2019</w:t>
      </w:r>
      <w:r w:rsidRPr="00B324F4">
        <w:rPr>
          <w:rFonts w:hint="eastAsia"/>
        </w:rPr>
        <w:t>年では</w:t>
      </w:r>
      <w:r w:rsidRPr="00B324F4">
        <w:rPr>
          <w:rFonts w:hint="eastAsia"/>
        </w:rPr>
        <w:t>30</w:t>
      </w:r>
      <w:r w:rsidRPr="00B324F4">
        <w:rPr>
          <w:rFonts w:hint="eastAsia"/>
        </w:rPr>
        <w:t>年前に比べると約</w:t>
      </w:r>
      <w:r w:rsidRPr="00B324F4">
        <w:rPr>
          <w:rFonts w:hint="eastAsia"/>
        </w:rPr>
        <w:t>4</w:t>
      </w:r>
      <w:r w:rsidRPr="00B324F4">
        <w:rPr>
          <w:rFonts w:hint="eastAsia"/>
        </w:rPr>
        <w:t>倍の</w:t>
      </w:r>
      <w:r w:rsidRPr="00B324F4">
        <w:rPr>
          <w:rFonts w:hint="eastAsia"/>
        </w:rPr>
        <w:t>3</w:t>
      </w:r>
      <w:r w:rsidRPr="00B324F4">
        <w:rPr>
          <w:rFonts w:hint="eastAsia"/>
        </w:rPr>
        <w:t>万</w:t>
      </w:r>
      <w:r w:rsidRPr="00B324F4">
        <w:rPr>
          <w:rFonts w:hint="eastAsia"/>
        </w:rPr>
        <w:t>5</w:t>
      </w:r>
      <w:r w:rsidRPr="00B324F4">
        <w:rPr>
          <w:rFonts w:hint="eastAsia"/>
        </w:rPr>
        <w:t>千人弱となっている。</w:t>
      </w:r>
    </w:p>
    <w:p w14:paraId="057F5A77" w14:textId="77777777" w:rsidR="00B324F4" w:rsidRPr="00B324F4" w:rsidRDefault="00B324F4" w:rsidP="00B324F4">
      <w:r w:rsidRPr="00B324F4">
        <w:rPr>
          <w:rFonts w:hint="eastAsia"/>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w:t>
      </w:r>
    </w:p>
    <w:p w14:paraId="01BE3E88" w14:textId="77777777" w:rsidR="00B324F4" w:rsidRPr="00B324F4" w:rsidRDefault="00B324F4" w:rsidP="00B324F4">
      <w:r w:rsidRPr="00B324F4">
        <w:rPr>
          <w:rFonts w:hint="eastAsia"/>
        </w:rPr>
        <w:t>患者への情報提供について更に充実させることが求められている。</w:t>
      </w:r>
    </w:p>
    <w:p w14:paraId="7A719CD4" w14:textId="77777777" w:rsidR="00B324F4" w:rsidRPr="00B324F4" w:rsidRDefault="00B324F4" w:rsidP="00B324F4">
      <w:pPr>
        <w:ind w:firstLineChars="100" w:firstLine="210"/>
      </w:pPr>
      <w:r w:rsidRPr="00B324F4">
        <w:rPr>
          <w:rFonts w:hint="eastAsia"/>
        </w:rPr>
        <w:t>現在、日本の医薬分業率は約</w:t>
      </w:r>
      <w:r w:rsidRPr="00B324F4">
        <w:rPr>
          <w:rFonts w:hint="eastAsia"/>
        </w:rPr>
        <w:t>75</w:t>
      </w:r>
      <w:r w:rsidRPr="00B324F4">
        <w:rPr>
          <w:rFonts w:hint="eastAsia"/>
        </w:rPr>
        <w:t>％である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14:paraId="739A5E6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54656" behindDoc="0" locked="0" layoutInCell="1" allowOverlap="1" wp14:anchorId="7E873943" wp14:editId="24ACC9A9">
                <wp:simplePos x="0" y="0"/>
                <wp:positionH relativeFrom="margin">
                  <wp:posOffset>2019300</wp:posOffset>
                </wp:positionH>
                <wp:positionV relativeFrom="paragraph">
                  <wp:posOffset>1247775</wp:posOffset>
                </wp:positionV>
                <wp:extent cx="2390775" cy="476250"/>
                <wp:effectExtent l="635635" t="6985" r="12065" b="12065"/>
                <wp:wrapNone/>
                <wp:docPr id="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73481"/>
                            <a:gd name="adj2" fmla="val 46532"/>
                          </a:avLst>
                        </a:prstGeom>
                        <a:solidFill>
                          <a:srgbClr val="FFFFFF"/>
                        </a:solidFill>
                        <a:ln w="9525">
                          <a:solidFill>
                            <a:srgbClr val="000000"/>
                          </a:solidFill>
                          <a:miter lim="800000"/>
                          <a:headEnd/>
                          <a:tailEnd/>
                        </a:ln>
                      </wps:spPr>
                      <wps:txbx>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3943" id="円形吹き出し 4" o:spid="_x0000_s1030" type="#_x0000_t63" style="position:absolute;left:0;text-align:left;margin-left:159pt;margin-top:98.25pt;width:188.2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" adj="-5072,20851">
                <v:textbox inset="5.85pt,.7pt,5.85pt,.7pt">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B324F4" w:rsidRPr="00B324F4">
        <w:rPr>
          <w:rFonts w:hint="eastAsia"/>
        </w:rPr>
        <w:t>今回、</w:t>
      </w:r>
      <w:r w:rsidR="00B324F4" w:rsidRPr="00B324F4">
        <w:rPr>
          <w:rFonts w:hint="eastAsia"/>
        </w:rPr>
        <w:t>A</w:t>
      </w:r>
      <w:r w:rsidR="00B324F4" w:rsidRPr="00B324F4">
        <w:rPr>
          <w:rFonts w:hint="eastAsia"/>
        </w:rPr>
        <w:t>薬剤師会では、腎機能低下患者への薬物療法適正化を目的とし、血清クレアチニン値、身長、体重の情報を得て腎機能を確認できるように、検査値の見方、臨床上の注意など各専門家による研修会を実施する。研修会実施後、調査参加薬局から各種項目の患者データを収集</w:t>
      </w:r>
      <w:r w:rsidR="0095062C">
        <w:rPr>
          <w:rFonts w:hint="eastAsia"/>
        </w:rPr>
        <w:t>・</w:t>
      </w:r>
      <w:r w:rsidR="00B324F4" w:rsidRPr="00B324F4">
        <w:rPr>
          <w:rFonts w:hint="eastAsia"/>
        </w:rPr>
        <w:t>解析し、・・・・・について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したいと考える。</w:t>
      </w:r>
    </w:p>
    <w:p w14:paraId="0424DA8F" w14:textId="77777777" w:rsidR="00B324F4" w:rsidRPr="00B324F4" w:rsidRDefault="00B324F4" w:rsidP="00B324F4"/>
    <w:p w14:paraId="14E14F88" w14:textId="77777777" w:rsidR="00B324F4" w:rsidRPr="00B324F4" w:rsidRDefault="00B324F4" w:rsidP="00B324F4">
      <w:pPr>
        <w:rPr>
          <w:b/>
        </w:rPr>
      </w:pPr>
      <w:bookmarkStart w:id="0"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0"/>
    <w:p w14:paraId="0E5C0425" w14:textId="77777777" w:rsidR="00B324F4" w:rsidRPr="00B324F4" w:rsidRDefault="00B324F4" w:rsidP="00B324F4">
      <w:r w:rsidRPr="00B324F4">
        <w:rPr>
          <w:rFonts w:hint="eastAsia"/>
        </w:rPr>
        <w:t>A</w:t>
      </w:r>
      <w:r w:rsidRPr="00B324F4">
        <w:rPr>
          <w:rFonts w:hint="eastAsia"/>
        </w:rPr>
        <w:t>）薬剤師会で実施すること</w:t>
      </w:r>
    </w:p>
    <w:p w14:paraId="14861B85" w14:textId="1EAAA8E8" w:rsidR="00805B68" w:rsidRDefault="00B324F4" w:rsidP="00B324F4">
      <w:r w:rsidRPr="00B324F4">
        <w:rPr>
          <w:rFonts w:hint="eastAsia"/>
        </w:rPr>
        <w:t>①</w:t>
      </w:r>
      <w:r w:rsidR="00805B68">
        <w:rPr>
          <w:rFonts w:hint="eastAsia"/>
        </w:rPr>
        <w:t>腎疾患に関する</w:t>
      </w:r>
      <w:r w:rsidR="000361BB">
        <w:rPr>
          <w:rFonts w:hint="eastAsia"/>
        </w:rPr>
        <w:t>基本的事項（</w:t>
      </w:r>
      <w:r w:rsidR="00805B68" w:rsidRPr="00805B68">
        <w:rPr>
          <w:rFonts w:hint="eastAsia"/>
        </w:rPr>
        <w:t>検査値、</w:t>
      </w:r>
      <w:r w:rsidR="000361BB">
        <w:rPr>
          <w:rFonts w:hint="eastAsia"/>
        </w:rPr>
        <w:t>生活習慣</w:t>
      </w:r>
      <w:r w:rsidR="00805B68" w:rsidRPr="00805B68">
        <w:rPr>
          <w:rFonts w:hint="eastAsia"/>
        </w:rPr>
        <w:t>など</w:t>
      </w:r>
      <w:r w:rsidR="000361BB">
        <w:rPr>
          <w:rFonts w:hint="eastAsia"/>
        </w:rPr>
        <w:t>）について、</w:t>
      </w:r>
      <w:r w:rsidR="00805B68" w:rsidRPr="00805B68">
        <w:rPr>
          <w:rFonts w:hint="eastAsia"/>
        </w:rPr>
        <w:t>各専門家による研修会を実施する。</w:t>
      </w:r>
    </w:p>
    <w:p w14:paraId="7B17BA2F" w14:textId="184B61D3" w:rsidR="00B324F4" w:rsidRPr="00B324F4" w:rsidRDefault="00805B68" w:rsidP="00B324F4">
      <w:r>
        <w:rPr>
          <w:rFonts w:hint="eastAsia"/>
        </w:rPr>
        <w:t>②</w:t>
      </w:r>
      <w:r w:rsidR="00B324F4" w:rsidRPr="00B324F4">
        <w:rPr>
          <w:rFonts w:hint="eastAsia"/>
        </w:rPr>
        <w:t>本研究を実施する際に、調査参加薬局に「薬剤服用歴等に記録してある治療情報を使用させていただきます」等の文言を掲載した患者向けポスター、事業説明用チラシを作成し各薬局へ配布する。</w:t>
      </w:r>
    </w:p>
    <w:p w14:paraId="584E867F" w14:textId="1293B142" w:rsidR="00B324F4" w:rsidRPr="00B324F4" w:rsidRDefault="00805B68" w:rsidP="00B324F4">
      <w:r>
        <w:rPr>
          <w:rFonts w:hint="eastAsia"/>
        </w:rPr>
        <w:t>③</w:t>
      </w:r>
      <w:r w:rsidR="00B324F4" w:rsidRPr="00B324F4">
        <w:rPr>
          <w:rFonts w:hint="eastAsia"/>
        </w:rPr>
        <w:t>集計用紙と回収する際の封筒を、調査参加薬局に配布する。</w:t>
      </w:r>
    </w:p>
    <w:p w14:paraId="578AA5DB" w14:textId="4703E3B4" w:rsidR="00B324F4" w:rsidRPr="00B324F4" w:rsidRDefault="00805B68" w:rsidP="00B324F4">
      <w:r>
        <w:rPr>
          <w:rFonts w:hint="eastAsia"/>
        </w:rPr>
        <w:t>④</w:t>
      </w:r>
      <w:r w:rsidR="00B324F4" w:rsidRPr="00B324F4">
        <w:rPr>
          <w:rFonts w:hint="eastAsia"/>
        </w:rPr>
        <w:t>回収した患者記録を集計し、腎機能を聴取した群とそれ以外の群で疑義照会率を比較する。</w:t>
      </w:r>
    </w:p>
    <w:p w14:paraId="7D0995BA" w14:textId="77777777" w:rsidR="00B324F4" w:rsidRPr="00B324F4" w:rsidRDefault="00B324F4" w:rsidP="00B324F4">
      <w:bookmarkStart w:id="1" w:name="_Hlk76305990"/>
      <w:r w:rsidRPr="00B324F4">
        <w:rPr>
          <w:rFonts w:hint="eastAsia"/>
        </w:rPr>
        <w:t>B</w:t>
      </w:r>
      <w:r w:rsidRPr="00B324F4">
        <w:rPr>
          <w:rFonts w:hint="eastAsia"/>
        </w:rPr>
        <w:t>）各薬局（情報提供機関）で実施すること</w:t>
      </w:r>
    </w:p>
    <w:bookmarkEnd w:id="1"/>
    <w:p w14:paraId="73C1F23C" w14:textId="77777777" w:rsidR="00B324F4" w:rsidRPr="00B324F4" w:rsidRDefault="00B324F4" w:rsidP="00B324F4">
      <w:r w:rsidRPr="00B324F4">
        <w:rPr>
          <w:rFonts w:hint="eastAsia"/>
        </w:rPr>
        <w:t>①既存の腎機能検査情報の利用；検査値項目としては血清クレアチニン値、身長、体重が必要である。その情報は、各薬局で通常業務として患者から聴取しているデータを利用する。</w:t>
      </w:r>
    </w:p>
    <w:p w14:paraId="7276D6C3" w14:textId="77777777" w:rsidR="00B324F4" w:rsidRPr="00B324F4" w:rsidRDefault="00B324F4" w:rsidP="00B324F4">
      <w:r w:rsidRPr="00B324F4">
        <w:rPr>
          <w:rFonts w:hint="eastAsia"/>
        </w:rPr>
        <w:t>②腎機能を収集した患者に関して、年齢、身長、体重、</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、腎排泄型薬剤服用の有無、疑義照会の有無、疑義照会した際にはその内容（減量、中止、処方薬の変更等）を、配布の集計用紙に記入する。</w:t>
      </w:r>
    </w:p>
    <w:p w14:paraId="5419F77E" w14:textId="77777777" w:rsidR="00B324F4" w:rsidRPr="00B324F4" w:rsidRDefault="00B324F4" w:rsidP="00B324F4">
      <w:r w:rsidRPr="00B324F4">
        <w:rPr>
          <w:rFonts w:hint="eastAsia"/>
        </w:rPr>
        <w:t>③腎機能を聴取しなかった患者群においても、</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を除いた欄については配布用紙に記入する。</w:t>
      </w:r>
    </w:p>
    <w:p w14:paraId="033871F9" w14:textId="77777777" w:rsidR="00B324F4" w:rsidRPr="00B324F4" w:rsidRDefault="00B324F4" w:rsidP="00B324F4">
      <w:pPr>
        <w:rPr>
          <w:b/>
        </w:rPr>
      </w:pPr>
      <w:r w:rsidRPr="00B324F4">
        <w:rPr>
          <w:rFonts w:hint="eastAsia"/>
        </w:rPr>
        <w:t>④記入した患者記録を薬剤師会へ郵送する。</w:t>
      </w:r>
    </w:p>
    <w:p w14:paraId="2778FEBA" w14:textId="77777777" w:rsidR="00B324F4" w:rsidRPr="00B324F4" w:rsidRDefault="00B324F4" w:rsidP="00B324F4">
      <w:pPr>
        <w:rPr>
          <w:b/>
        </w:rPr>
      </w:pPr>
      <w:r w:rsidRPr="00B324F4">
        <w:rPr>
          <w:b/>
        </w:rPr>
        <w:t xml:space="preserve">(2) </w:t>
      </w:r>
      <w:r w:rsidRPr="00B324F4">
        <w:rPr>
          <w:rFonts w:hint="eastAsia"/>
          <w:b/>
        </w:rPr>
        <w:t>調査項目</w:t>
      </w:r>
    </w:p>
    <w:p w14:paraId="67D0F1EC" w14:textId="77777777" w:rsidR="00B324F4" w:rsidRPr="00B324F4" w:rsidRDefault="00B324F4" w:rsidP="00B324F4">
      <w:pPr>
        <w:ind w:firstLineChars="100" w:firstLine="210"/>
      </w:pPr>
      <w:r w:rsidRPr="00B324F4">
        <w:rPr>
          <w:rFonts w:hint="eastAsia"/>
        </w:rPr>
        <w:t>薬歴及び医療機関より交付された臨床検査結果より、下記の調査項目を収集する。</w:t>
      </w:r>
    </w:p>
    <w:p w14:paraId="55DDDF19" w14:textId="77777777" w:rsidR="00B324F4" w:rsidRPr="00B324F4" w:rsidRDefault="00B324F4" w:rsidP="00B324F4">
      <w:pPr>
        <w:ind w:firstLineChars="100" w:firstLine="210"/>
        <w:rPr>
          <w:lang w:eastAsia="zh-TW"/>
        </w:rPr>
      </w:pPr>
      <w:r w:rsidRPr="00B324F4">
        <w:rPr>
          <w:rFonts w:hint="eastAsia"/>
          <w:lang w:eastAsia="zh-TW"/>
        </w:rPr>
        <w:t>例）</w:t>
      </w:r>
    </w:p>
    <w:p w14:paraId="3DC4D240" w14:textId="523BB915" w:rsidR="00B324F4" w:rsidRPr="00B324F4" w:rsidRDefault="00B324F4" w:rsidP="002A2D1B">
      <w:pPr>
        <w:ind w:firstLineChars="100" w:firstLine="210"/>
      </w:pPr>
      <w:r w:rsidRPr="00B324F4">
        <w:rPr>
          <w:rFonts w:hint="eastAsia"/>
          <w:lang w:eastAsia="zh-TW"/>
        </w:rPr>
        <w:t>年齢、性別、処方薬剤</w:t>
      </w:r>
      <w:r w:rsidR="002A2D1B">
        <w:rPr>
          <w:rFonts w:hint="eastAsia"/>
          <w:lang w:eastAsia="zh-TW"/>
        </w:rPr>
        <w:t>、</w:t>
      </w:r>
      <w:r w:rsidR="002A2D1B" w:rsidRPr="00B324F4">
        <w:rPr>
          <w:rFonts w:hint="eastAsia"/>
          <w:lang w:eastAsia="zh-TW"/>
        </w:rPr>
        <w:t>身長、体重</w:t>
      </w:r>
      <w:r w:rsidR="002A2D1B">
        <w:rPr>
          <w:rFonts w:hint="eastAsia"/>
          <w:lang w:eastAsia="zh-TW"/>
        </w:rPr>
        <w:t>、</w:t>
      </w:r>
      <w:r w:rsidRPr="00B324F4">
        <w:rPr>
          <w:rFonts w:hint="eastAsia"/>
        </w:rPr>
        <w:t>血清クレアチニン値</w:t>
      </w: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44597570" w14:textId="77777777" w:rsidR="00B324F4" w:rsidRPr="00B324F4" w:rsidRDefault="00B324F4" w:rsidP="00B324F4">
      <w:r w:rsidRPr="00B324F4">
        <w:rPr>
          <w:rFonts w:hint="eastAsia"/>
        </w:rPr>
        <w:t>A</w:t>
      </w:r>
      <w:r w:rsidRPr="00B324F4">
        <w:rPr>
          <w:rFonts w:hint="eastAsia"/>
        </w:rPr>
        <w:t>）主要評価項目</w:t>
      </w:r>
    </w:p>
    <w:p w14:paraId="36FB2D7E" w14:textId="77777777" w:rsidR="00B324F4" w:rsidRPr="00B324F4" w:rsidRDefault="00B324F4" w:rsidP="00B324F4">
      <w:pPr>
        <w:ind w:firstLineChars="100" w:firstLine="210"/>
      </w:pPr>
      <w:r w:rsidRPr="00B324F4">
        <w:rPr>
          <w:rFonts w:hint="eastAsia"/>
        </w:rPr>
        <w:t>例）腎機能を収集した患者における疑義照会件数</w:t>
      </w:r>
    </w:p>
    <w:p w14:paraId="5D0D1283" w14:textId="77777777" w:rsidR="00B324F4" w:rsidRPr="00B324F4" w:rsidRDefault="00B324F4" w:rsidP="00B324F4">
      <w:r w:rsidRPr="00B324F4">
        <w:rPr>
          <w:rFonts w:hint="eastAsia"/>
        </w:rPr>
        <w:t>B</w:t>
      </w:r>
      <w:r w:rsidRPr="00B324F4">
        <w:rPr>
          <w:rFonts w:hint="eastAsia"/>
        </w:rPr>
        <w:t>）副次評価項目</w:t>
      </w:r>
    </w:p>
    <w:p w14:paraId="598C2054" w14:textId="77777777" w:rsidR="00B324F4" w:rsidRPr="00B324F4" w:rsidRDefault="00B324F4" w:rsidP="00B324F4">
      <w:pPr>
        <w:ind w:firstLineChars="100" w:firstLine="210"/>
      </w:pPr>
      <w:r w:rsidRPr="00B324F4">
        <w:rPr>
          <w:rFonts w:hint="eastAsia"/>
        </w:rPr>
        <w:t>※主要評価項目以外に重要な項目があれば記載</w:t>
      </w:r>
    </w:p>
    <w:p w14:paraId="6FC11034" w14:textId="77777777" w:rsidR="00B324F4" w:rsidRPr="00B324F4" w:rsidRDefault="00B324F4" w:rsidP="00B324F4">
      <w:pPr>
        <w:rPr>
          <w:b/>
        </w:rPr>
      </w:pPr>
      <w:r w:rsidRPr="00B324F4">
        <w:rPr>
          <w:b/>
        </w:rPr>
        <w:lastRenderedPageBreak/>
        <w:t xml:space="preserve">(4) </w:t>
      </w:r>
      <w:r w:rsidRPr="00B324F4">
        <w:rPr>
          <w:rFonts w:hint="eastAsia"/>
          <w:b/>
        </w:rPr>
        <w:t>統計解析の方法</w:t>
      </w:r>
    </w:p>
    <w:p w14:paraId="5C9784FD" w14:textId="77777777" w:rsidR="00B324F4" w:rsidRPr="00B324F4" w:rsidRDefault="00B324F4" w:rsidP="00B324F4">
      <w:pPr>
        <w:ind w:firstLineChars="100" w:firstLine="210"/>
      </w:pPr>
      <w:r w:rsidRPr="00B324F4">
        <w:rPr>
          <w:rFonts w:hint="eastAsia"/>
        </w:rPr>
        <w:t>例）</w:t>
      </w:r>
    </w:p>
    <w:p w14:paraId="3BD5BF8B" w14:textId="77777777" w:rsidR="00B324F4" w:rsidRPr="00B324F4" w:rsidRDefault="00B324F4" w:rsidP="00B324F4">
      <w:pPr>
        <w:ind w:firstLineChars="100" w:firstLine="210"/>
      </w:pPr>
      <w:r w:rsidRPr="00B324F4">
        <w:rPr>
          <w:rFonts w:hint="eastAsia"/>
        </w:rPr>
        <w:t>統計処理は</w:t>
      </w:r>
      <w:r w:rsidRPr="00B324F4">
        <w:rPr>
          <w:rFonts w:ascii="ＭＳ 明朝" w:hAnsi="ＭＳ 明朝" w:cs="ＭＳ 明朝" w:hint="eastAsia"/>
        </w:rPr>
        <w:t>○○○</w:t>
      </w:r>
      <w:r w:rsidRPr="00B324F4">
        <w:rPr>
          <w:rFonts w:hint="eastAsia"/>
        </w:rPr>
        <w:t>（統計解析ソフト）を使用し、有意水準を</w:t>
      </w:r>
      <w:r w:rsidRPr="00B324F4">
        <w:rPr>
          <w:rFonts w:hint="eastAsia"/>
        </w:rPr>
        <w:t>5%</w:t>
      </w:r>
      <w:r w:rsidRPr="00B324F4">
        <w:rPr>
          <w:rFonts w:hint="eastAsia"/>
        </w:rPr>
        <w:t>として検定する。</w:t>
      </w:r>
    </w:p>
    <w:p w14:paraId="122204FA" w14:textId="77777777" w:rsidR="00B324F4" w:rsidRPr="00B324F4" w:rsidRDefault="00B324F4" w:rsidP="00B324F4">
      <w:pPr>
        <w:ind w:firstLineChars="100" w:firstLine="210"/>
      </w:pPr>
      <w:r w:rsidRPr="00B324F4">
        <w:rPr>
          <w:rFonts w:hint="eastAsia"/>
        </w:rPr>
        <w:t>２群間の割合の比較にはフィッシャーの正確確率検定を用いる。</w:t>
      </w:r>
    </w:p>
    <w:p w14:paraId="3E259741" w14:textId="77777777" w:rsidR="00B324F4" w:rsidRPr="00B324F4" w:rsidRDefault="00B324F4" w:rsidP="00B324F4">
      <w:pPr>
        <w:ind w:firstLineChars="100" w:firstLine="210"/>
      </w:pPr>
      <w:r w:rsidRPr="00B324F4">
        <w:rPr>
          <w:rFonts w:hint="eastAsia"/>
        </w:rPr>
        <w:t>２群間の中央値の比較にはマンホイットニーの</w:t>
      </w:r>
      <w:r w:rsidRPr="00B324F4">
        <w:rPr>
          <w:rFonts w:hint="eastAsia"/>
        </w:rPr>
        <w:t>U</w:t>
      </w:r>
      <w:r w:rsidRPr="00B324F4">
        <w:rPr>
          <w:rFonts w:hint="eastAsia"/>
        </w:rPr>
        <w:t>検定を用いる。</w:t>
      </w:r>
    </w:p>
    <w:p w14:paraId="43286770" w14:textId="77777777" w:rsidR="00B324F4" w:rsidRPr="00B324F4" w:rsidRDefault="00B324F4" w:rsidP="00B324F4">
      <w:pPr>
        <w:rPr>
          <w:b/>
        </w:rPr>
      </w:pPr>
      <w:r w:rsidRPr="00B324F4">
        <w:rPr>
          <w:b/>
        </w:rPr>
        <w:t>(</w:t>
      </w:r>
      <w:r w:rsidRPr="00B324F4">
        <w:rPr>
          <w:rFonts w:hint="eastAsia"/>
          <w:b/>
        </w:rPr>
        <w:t>5</w:t>
      </w:r>
      <w:r w:rsidRPr="00B324F4">
        <w:rPr>
          <w:b/>
        </w:rPr>
        <w:t xml:space="preserve">) </w:t>
      </w:r>
      <w:r w:rsidRPr="00B324F4">
        <w:rPr>
          <w:rFonts w:hint="eastAsia"/>
          <w:b/>
        </w:rPr>
        <w:t>研究の期間</w:t>
      </w:r>
    </w:p>
    <w:p w14:paraId="001510D4" w14:textId="77777777" w:rsidR="00B324F4" w:rsidRPr="00B324F4" w:rsidRDefault="00B324F4" w:rsidP="00B324F4">
      <w:pPr>
        <w:widowControl/>
        <w:ind w:firstLineChars="100" w:firstLine="210"/>
        <w:jc w:val="left"/>
        <w:rPr>
          <w:szCs w:val="22"/>
        </w:rPr>
      </w:pPr>
      <w:r w:rsidRPr="00B324F4">
        <w:rPr>
          <w:rFonts w:hint="eastAsia"/>
          <w:szCs w:val="22"/>
        </w:rPr>
        <w:t>調査データ</w:t>
      </w:r>
      <w:r w:rsidRPr="00B324F4">
        <w:rPr>
          <w:szCs w:val="22"/>
        </w:rPr>
        <w:t>該当</w:t>
      </w:r>
      <w:r w:rsidRPr="00B324F4">
        <w:rPr>
          <w:rFonts w:hint="eastAsia"/>
          <w:szCs w:val="22"/>
        </w:rPr>
        <w:t>期間：</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を調査対象</w:t>
      </w:r>
      <w:r w:rsidRPr="00B324F4">
        <w:rPr>
          <w:rFonts w:hint="eastAsia"/>
          <w:szCs w:val="22"/>
        </w:rPr>
        <w:t>と</w:t>
      </w:r>
      <w:r w:rsidRPr="00B324F4">
        <w:rPr>
          <w:szCs w:val="22"/>
        </w:rPr>
        <w:t>する</w:t>
      </w:r>
    </w:p>
    <w:p w14:paraId="43334006" w14:textId="77777777" w:rsidR="00B324F4" w:rsidRPr="00B324F4" w:rsidRDefault="00116181" w:rsidP="00B324F4">
      <w:pPr>
        <w:widowControl/>
        <w:ind w:firstLineChars="100" w:firstLine="210"/>
        <w:jc w:val="left"/>
        <w:rPr>
          <w:szCs w:val="22"/>
        </w:rPr>
      </w:pPr>
      <w:r>
        <w:rPr>
          <w:rFonts w:hint="eastAsia"/>
          <w:noProof/>
          <w:lang w:val="ja-JP"/>
        </w:rPr>
        <mc:AlternateContent>
          <mc:Choice Requires="wps">
            <w:drawing>
              <wp:anchor distT="0" distB="0" distL="114300" distR="114300" simplePos="0" relativeHeight="251655680" behindDoc="0" locked="0" layoutInCell="1" allowOverlap="1" wp14:anchorId="13C117DD" wp14:editId="71BD26FD">
                <wp:simplePos x="0" y="0"/>
                <wp:positionH relativeFrom="column">
                  <wp:posOffset>3479165</wp:posOffset>
                </wp:positionH>
                <wp:positionV relativeFrom="paragraph">
                  <wp:posOffset>147320</wp:posOffset>
                </wp:positionV>
                <wp:extent cx="2181225" cy="676275"/>
                <wp:effectExtent l="1914525" t="11430" r="9525"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137250"/>
                            <a:gd name="adj2" fmla="val 18264"/>
                          </a:avLst>
                        </a:prstGeom>
                        <a:solidFill>
                          <a:srgbClr val="FFFFFF"/>
                        </a:solidFill>
                        <a:ln w="9525">
                          <a:solidFill>
                            <a:srgbClr val="000000"/>
                          </a:solidFill>
                          <a:miter lim="800000"/>
                          <a:headEnd/>
                          <a:tailEnd/>
                        </a:ln>
                      </wps:spPr>
                      <wps:txbx>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17DD" id="AutoShape 25" o:spid="_x0000_s1031" type="#_x0000_t63" style="position:absolute;left:0;text-align:left;margin-left:273.95pt;margin-top:11.6pt;width:171.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" adj="-18846,14745">
                <v:textbox inset="5.85pt,.7pt,5.85pt,.7pt">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B324F4" w:rsidRPr="00B324F4">
        <w:rPr>
          <w:rFonts w:hint="eastAsia"/>
          <w:szCs w:val="22"/>
        </w:rPr>
        <w:t>研究期間：</w:t>
      </w:r>
      <w:r w:rsidR="0070547F">
        <w:rPr>
          <w:rFonts w:hint="eastAsia"/>
          <w:szCs w:val="22"/>
        </w:rPr>
        <w:t>研究機関の</w:t>
      </w:r>
      <w:r w:rsidR="00B324F4" w:rsidRPr="00B324F4">
        <w:rPr>
          <w:rFonts w:hint="eastAsia"/>
          <w:szCs w:val="22"/>
        </w:rPr>
        <w:t>長</w:t>
      </w:r>
      <w:r w:rsidR="003A27E8">
        <w:rPr>
          <w:rFonts w:hint="eastAsia"/>
          <w:szCs w:val="22"/>
        </w:rPr>
        <w:t>による</w:t>
      </w:r>
      <w:r w:rsidR="00B324F4" w:rsidRPr="00B324F4">
        <w:rPr>
          <w:szCs w:val="22"/>
        </w:rPr>
        <w:t>許可日</w:t>
      </w:r>
      <w:r w:rsidR="00B324F4" w:rsidRPr="00B324F4">
        <w:rPr>
          <w:rFonts w:hint="eastAsia"/>
          <w:szCs w:val="22"/>
        </w:rPr>
        <w:t>～</w:t>
      </w:r>
      <w:proofErr w:type="spellStart"/>
      <w:r w:rsidR="00B324F4" w:rsidRPr="00B324F4">
        <w:rPr>
          <w:szCs w:val="22"/>
        </w:rPr>
        <w:t>yyyy</w:t>
      </w:r>
      <w:proofErr w:type="spellEnd"/>
      <w:r w:rsidR="00B324F4" w:rsidRPr="00B324F4">
        <w:rPr>
          <w:rFonts w:hint="eastAsia"/>
          <w:szCs w:val="22"/>
        </w:rPr>
        <w:t>年</w:t>
      </w:r>
      <w:r w:rsidR="00B324F4" w:rsidRPr="00B324F4">
        <w:rPr>
          <w:szCs w:val="22"/>
        </w:rPr>
        <w:t>mm</w:t>
      </w:r>
      <w:r w:rsidR="00B324F4" w:rsidRPr="00B324F4">
        <w:rPr>
          <w:rFonts w:hint="eastAsia"/>
          <w:szCs w:val="22"/>
        </w:rPr>
        <w:t>月</w:t>
      </w:r>
      <w:r w:rsidR="00B324F4" w:rsidRPr="00B324F4">
        <w:rPr>
          <w:szCs w:val="22"/>
        </w:rPr>
        <w:t>dd</w:t>
      </w:r>
      <w:r w:rsidR="00B324F4" w:rsidRPr="00B324F4">
        <w:rPr>
          <w:rFonts w:hint="eastAsia"/>
          <w:szCs w:val="22"/>
        </w:rPr>
        <w:t>日</w:t>
      </w:r>
    </w:p>
    <w:p w14:paraId="202C0A10" w14:textId="77777777" w:rsidR="00B324F4" w:rsidRPr="00B324F4" w:rsidRDefault="00B324F4" w:rsidP="00B324F4">
      <w:pPr>
        <w:rPr>
          <w:b/>
        </w:rPr>
      </w:pPr>
    </w:p>
    <w:p w14:paraId="548ACDCB"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C05D79C" w14:textId="77777777" w:rsidR="00B324F4" w:rsidRPr="00B324F4" w:rsidRDefault="00B324F4" w:rsidP="00B324F4">
      <w:pPr>
        <w:rPr>
          <w:b/>
        </w:rPr>
      </w:pPr>
      <w:r w:rsidRPr="00B324F4">
        <w:rPr>
          <w:b/>
        </w:rPr>
        <w:t xml:space="preserve">(1) </w:t>
      </w:r>
      <w:r w:rsidRPr="00B324F4">
        <w:rPr>
          <w:rFonts w:hint="eastAsia"/>
          <w:b/>
        </w:rPr>
        <w:t>選択基準</w:t>
      </w:r>
    </w:p>
    <w:p w14:paraId="372D66F8"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）調査データ該当期間に調査参加薬局で処方箋を受け付けた</w:t>
      </w:r>
      <w:r w:rsidRPr="00B324F4">
        <w:rPr>
          <w:rFonts w:hint="eastAsia"/>
        </w:rPr>
        <w:t>18</w:t>
      </w:r>
      <w:r w:rsidRPr="00B324F4">
        <w:rPr>
          <w:rFonts w:hint="eastAsia"/>
        </w:rPr>
        <w:t>歳以上の患者。</w:t>
      </w:r>
    </w:p>
    <w:p w14:paraId="63D41620"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）実施</w:t>
      </w:r>
      <w:r w:rsidR="0070547F">
        <w:rPr>
          <w:rFonts w:hint="eastAsia"/>
        </w:rPr>
        <w:t>機関</w:t>
      </w:r>
      <w:r w:rsidRPr="00B324F4">
        <w:rPr>
          <w:rFonts w:hint="eastAsia"/>
        </w:rPr>
        <w:t>において、</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月から</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月までの期間に○○○剤の投薬をうけた×××病患者。</w:t>
      </w:r>
    </w:p>
    <w:p w14:paraId="5A61C841" w14:textId="77777777" w:rsidR="00B324F4" w:rsidRPr="00B324F4" w:rsidRDefault="00B324F4" w:rsidP="00B324F4">
      <w:pPr>
        <w:ind w:firstLineChars="100" w:firstLine="210"/>
      </w:pPr>
      <w:r w:rsidRPr="00B324F4">
        <w:rPr>
          <w:rFonts w:hint="eastAsia"/>
        </w:rPr>
        <w:t>例</w:t>
      </w:r>
      <w:r w:rsidRPr="00B324F4">
        <w:rPr>
          <w:rFonts w:hint="eastAsia"/>
        </w:rPr>
        <w:t>3</w:t>
      </w:r>
      <w:r w:rsidRPr="00B324F4">
        <w:rPr>
          <w:rFonts w:hint="eastAsia"/>
        </w:rPr>
        <w:t>）対象診療科は△△△とし、・・・・・。</w:t>
      </w:r>
    </w:p>
    <w:p w14:paraId="744C3E67" w14:textId="77777777" w:rsidR="00B324F4" w:rsidRPr="00B324F4" w:rsidRDefault="00B324F4" w:rsidP="00B324F4">
      <w:pPr>
        <w:ind w:firstLineChars="100" w:firstLine="210"/>
      </w:pPr>
      <w:r w:rsidRPr="00B324F4">
        <w:rPr>
          <w:rFonts w:hint="eastAsia"/>
        </w:rPr>
        <w:t>例</w:t>
      </w:r>
      <w:r w:rsidRPr="00B324F4">
        <w:rPr>
          <w:rFonts w:hint="eastAsia"/>
        </w:rPr>
        <w:t>4</w:t>
      </w:r>
      <w:r w:rsidRPr="00B324F4">
        <w:rPr>
          <w:rFonts w:hint="eastAsia"/>
        </w:rPr>
        <w:t>）・・・・・。</w:t>
      </w:r>
    </w:p>
    <w:p w14:paraId="2C02D8A0"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043D387D" w14:textId="77777777" w:rsidR="00B324F4" w:rsidRPr="00B324F4" w:rsidRDefault="00B324F4" w:rsidP="00B324F4">
      <w:pPr>
        <w:ind w:firstLineChars="100" w:firstLine="210"/>
      </w:pPr>
      <w:r w:rsidRPr="00B324F4">
        <w:rPr>
          <w:rFonts w:hint="eastAsia"/>
        </w:rPr>
        <w:t>以下の患者を除外する。</w:t>
      </w:r>
    </w:p>
    <w:p w14:paraId="3BACB607"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w:t>
      </w:r>
      <w:r w:rsidRPr="00B324F4">
        <w:rPr>
          <w:rFonts w:hint="eastAsia"/>
        </w:rPr>
        <w:t>18</w:t>
      </w:r>
      <w:r w:rsidRPr="00B324F4">
        <w:rPr>
          <w:rFonts w:hint="eastAsia"/>
        </w:rPr>
        <w:t>歳未満の方</w:t>
      </w:r>
    </w:p>
    <w:p w14:paraId="6BD0013C"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w:t>
      </w:r>
    </w:p>
    <w:p w14:paraId="25CC3AB5" w14:textId="77777777" w:rsidR="00B324F4" w:rsidRPr="00B324F4" w:rsidRDefault="00B324F4" w:rsidP="00B324F4">
      <w:pPr>
        <w:ind w:firstLineChars="100" w:firstLine="210"/>
      </w:pPr>
    </w:p>
    <w:p w14:paraId="26F4F86A" w14:textId="77777777" w:rsidR="00B324F4" w:rsidRPr="00B324F4" w:rsidRDefault="00B324F4" w:rsidP="00B324F4">
      <w:pPr>
        <w:rPr>
          <w:b/>
        </w:rPr>
      </w:pPr>
      <w:r w:rsidRPr="00B324F4">
        <w:rPr>
          <w:b/>
        </w:rPr>
        <w:t>(3</w:t>
      </w:r>
      <w:r w:rsidRPr="00B324F4">
        <w:rPr>
          <w:rFonts w:hint="eastAsia"/>
          <w:b/>
        </w:rPr>
        <w:t>）目標症例数とその根拠</w:t>
      </w:r>
    </w:p>
    <w:p w14:paraId="1EEAB900" w14:textId="77777777" w:rsidR="00B324F4" w:rsidRPr="00B324F4" w:rsidRDefault="00B324F4" w:rsidP="00B324F4">
      <w:pPr>
        <w:ind w:firstLineChars="100" w:firstLine="210"/>
      </w:pPr>
      <w:r w:rsidRPr="00B324F4">
        <w:rPr>
          <w:rFonts w:hint="eastAsia"/>
        </w:rPr>
        <w:t>〇〇症例</w:t>
      </w:r>
    </w:p>
    <w:p w14:paraId="2DC7FB36"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）研究期間内の当院における症例の数から目標症例数を決定した。</w:t>
      </w:r>
    </w:p>
    <w:p w14:paraId="6BFD01A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008DB079" wp14:editId="725FFEE4">
                <wp:simplePos x="0" y="0"/>
                <wp:positionH relativeFrom="margin">
                  <wp:posOffset>3554537</wp:posOffset>
                </wp:positionH>
                <wp:positionV relativeFrom="paragraph">
                  <wp:posOffset>282575</wp:posOffset>
                </wp:positionV>
                <wp:extent cx="2933700" cy="659765"/>
                <wp:effectExtent l="1657350" t="0" r="38100" b="2603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59765"/>
                        </a:xfrm>
                        <a:prstGeom prst="wedgeEllipseCallout">
                          <a:avLst>
                            <a:gd name="adj1" fmla="val -104745"/>
                            <a:gd name="adj2" fmla="val 28253"/>
                          </a:avLst>
                        </a:prstGeom>
                        <a:solidFill>
                          <a:srgbClr val="FFFFFF"/>
                        </a:solidFill>
                        <a:ln w="9525">
                          <a:solidFill>
                            <a:srgbClr val="000000"/>
                          </a:solidFill>
                          <a:miter lim="800000"/>
                          <a:headEnd/>
                          <a:tailEnd/>
                        </a:ln>
                      </wps:spPr>
                      <wps:txbx>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B079" id="AutoShape 32" o:spid="_x0000_s1032" type="#_x0000_t63" style="position:absolute;left:0;text-align:left;margin-left:279.9pt;margin-top:22.25pt;width:231pt;height:5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" adj="-11825,16903">
                <v:textbox inset="5.85pt,.7pt,5.85pt,.7pt">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w10:wrap anchorx="margin"/>
              </v:shape>
            </w:pict>
          </mc:Fallback>
        </mc:AlternateContent>
      </w:r>
      <w:r w:rsidR="00B324F4" w:rsidRPr="00B324F4">
        <w:rPr>
          <w:rFonts w:hint="eastAsia"/>
        </w:rPr>
        <w:t>例</w:t>
      </w:r>
      <w:r w:rsidR="00B324F4" w:rsidRPr="00B324F4">
        <w:rPr>
          <w:rFonts w:hint="eastAsia"/>
        </w:rPr>
        <w:t>2</w:t>
      </w:r>
      <w:r w:rsidR="00B324F4" w:rsidRPr="00B324F4">
        <w:rPr>
          <w:rFonts w:hint="eastAsia"/>
        </w:rPr>
        <w:t>）○○○の副作用発現率を</w:t>
      </w:r>
      <w:r w:rsidR="00B324F4" w:rsidRPr="00B324F4">
        <w:rPr>
          <w:rFonts w:hint="eastAsia"/>
        </w:rPr>
        <w:t>20%</w:t>
      </w:r>
      <w:r w:rsidR="00B324F4" w:rsidRPr="00B324F4">
        <w:rPr>
          <w:rFonts w:hint="eastAsia"/>
        </w:rPr>
        <w:t>として、検出力</w:t>
      </w:r>
      <w:r w:rsidR="00B324F4" w:rsidRPr="00B324F4">
        <w:rPr>
          <w:rFonts w:hint="eastAsia"/>
        </w:rPr>
        <w:t>80%</w:t>
      </w:r>
      <w:r w:rsidR="00B324F4" w:rsidRPr="00B324F4">
        <w:rPr>
          <w:rFonts w:hint="eastAsia"/>
        </w:rPr>
        <w:t>、有意差を</w:t>
      </w:r>
      <w:r w:rsidR="00B324F4" w:rsidRPr="00B324F4">
        <w:rPr>
          <w:rFonts w:hint="eastAsia"/>
        </w:rPr>
        <w:t>5%</w:t>
      </w:r>
      <w:r w:rsidR="00B324F4" w:rsidRPr="00B324F4">
        <w:rPr>
          <w:rFonts w:hint="eastAsia"/>
        </w:rPr>
        <w:t>と仮定して、○○○群および◇◇◇群で</w:t>
      </w:r>
      <w:r w:rsidR="00B324F4" w:rsidRPr="00B324F4">
        <w:rPr>
          <w:rFonts w:hint="eastAsia"/>
        </w:rPr>
        <w:t>xx</w:t>
      </w:r>
      <w:r w:rsidR="00B324F4" w:rsidRPr="00B324F4">
        <w:rPr>
          <w:rFonts w:hint="eastAsia"/>
        </w:rPr>
        <w:t>組のケース・コントロールのセットを必要とした。</w:t>
      </w:r>
    </w:p>
    <w:p w14:paraId="64358F54" w14:textId="77777777" w:rsidR="00B324F4" w:rsidRPr="00B324F4" w:rsidRDefault="00B324F4"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467626C" w14:textId="77777777" w:rsidR="00B324F4" w:rsidRPr="00B324F4" w:rsidRDefault="00B324F4" w:rsidP="00B324F4">
      <w:pPr>
        <w:ind w:firstLineChars="100" w:firstLine="210"/>
      </w:pPr>
      <w:r w:rsidRPr="00B324F4">
        <w:rPr>
          <w:rFonts w:hint="eastAsia"/>
        </w:rPr>
        <w:t>疑義照会発生率は血清クレアチニン値聴取群と未聴取群でフィッシャーの正確確率検定により解析する。また、有効性については母集団が正規分布に従うとして、マンホイットニーの</w:t>
      </w:r>
      <w:r w:rsidRPr="00B324F4">
        <w:rPr>
          <w:rFonts w:hint="eastAsia"/>
        </w:rPr>
        <w:t>U</w:t>
      </w:r>
      <w:r w:rsidRPr="00B324F4">
        <w:rPr>
          <w:rFonts w:hint="eastAsia"/>
        </w:rPr>
        <w:t>検定にて解析する。</w:t>
      </w:r>
    </w:p>
    <w:p w14:paraId="2D37869A" w14:textId="77777777" w:rsidR="00B324F4" w:rsidRPr="00B324F4" w:rsidRDefault="00116181" w:rsidP="00B324F4">
      <w:pPr>
        <w:ind w:left="420" w:hangingChars="200" w:hanging="420"/>
      </w:pPr>
      <w:r>
        <w:rPr>
          <w:rFonts w:hint="eastAsia"/>
          <w:noProof/>
          <w:lang w:val="ja-JP"/>
        </w:rPr>
        <mc:AlternateContent>
          <mc:Choice Requires="wps">
            <w:drawing>
              <wp:anchor distT="0" distB="0" distL="114300" distR="114300" simplePos="0" relativeHeight="251656704" behindDoc="0" locked="0" layoutInCell="1" allowOverlap="1" wp14:anchorId="649F33AA" wp14:editId="4A8DFCD7">
                <wp:simplePos x="0" y="0"/>
                <wp:positionH relativeFrom="column">
                  <wp:posOffset>3139440</wp:posOffset>
                </wp:positionH>
                <wp:positionV relativeFrom="paragraph">
                  <wp:posOffset>31115</wp:posOffset>
                </wp:positionV>
                <wp:extent cx="3183255" cy="800100"/>
                <wp:effectExtent l="12700" t="9525" r="13970"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33AA" id="AutoShape 26" o:spid="_x0000_s1033" type="#_x0000_t63" style="position:absolute;left:0;text-align:left;margin-left:247.2pt;margin-top:2.45pt;width:250.6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" adj="125,20486">
                <v:textbox inset="5.85pt,.7pt,5.85pt,.7pt">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p>
    <w:p w14:paraId="463392B8" w14:textId="466A7664" w:rsidR="00B324F4" w:rsidRDefault="00B324F4" w:rsidP="00B324F4">
      <w:pPr>
        <w:ind w:left="420" w:hangingChars="200" w:hanging="420"/>
      </w:pPr>
    </w:p>
    <w:p w14:paraId="7D4CC77F" w14:textId="058E45EE" w:rsidR="00313966" w:rsidRDefault="00313966"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170C35EC"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「オプトアウト」</w:t>
      </w:r>
      <w:r w:rsidRPr="00B324F4">
        <w:rPr>
          <w:szCs w:val="22"/>
        </w:rPr>
        <w:t>の場合</w:t>
      </w:r>
    </w:p>
    <w:p w14:paraId="4A7D65FE" w14:textId="6D0585CE" w:rsidR="00B324F4" w:rsidRDefault="003D482A" w:rsidP="00B324F4">
      <w:pPr>
        <w:widowControl/>
        <w:ind w:firstLineChars="100" w:firstLine="210"/>
        <w:jc w:val="left"/>
        <w:rPr>
          <w:szCs w:val="22"/>
        </w:rPr>
      </w:pPr>
      <w:r w:rsidRPr="003D482A">
        <w:rPr>
          <w:rFonts w:asciiTheme="minorHAnsi" w:eastAsiaTheme="minorEastAsia" w:hAnsiTheme="minorHAnsi" w:cstheme="minorBidi" w:hint="eastAsia"/>
          <w:noProof/>
          <w:szCs w:val="22"/>
        </w:rPr>
        <mc:AlternateContent>
          <mc:Choice Requires="wps">
            <w:drawing>
              <wp:anchor distT="0" distB="0" distL="114300" distR="114300" simplePos="0" relativeHeight="251667968" behindDoc="0" locked="0" layoutInCell="1" allowOverlap="1" wp14:anchorId="2AC4D91C" wp14:editId="28C3D7B9">
                <wp:simplePos x="0" y="0"/>
                <wp:positionH relativeFrom="margin">
                  <wp:posOffset>3517265</wp:posOffset>
                </wp:positionH>
                <wp:positionV relativeFrom="paragraph">
                  <wp:posOffset>831215</wp:posOffset>
                </wp:positionV>
                <wp:extent cx="3276600" cy="685800"/>
                <wp:effectExtent l="38100" t="0" r="19050" b="190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685800"/>
                        </a:xfrm>
                        <a:prstGeom prst="wedgeEllipseCallout">
                          <a:avLst>
                            <a:gd name="adj1" fmla="val -50302"/>
                            <a:gd name="adj2" fmla="val -35163"/>
                          </a:avLst>
                        </a:prstGeom>
                        <a:solidFill>
                          <a:srgbClr val="FFFFFF"/>
                        </a:solidFill>
                        <a:ln w="9525">
                          <a:solidFill>
                            <a:srgbClr val="000000"/>
                          </a:solidFill>
                          <a:miter lim="800000"/>
                          <a:headEnd/>
                          <a:tailEnd/>
                        </a:ln>
                      </wps:spPr>
                      <wps:txbx>
                        <w:txbxContent>
                          <w:p w14:paraId="0590A5E2" w14:textId="29ED0FC9" w:rsidR="003D482A" w:rsidRPr="00000D4F" w:rsidRDefault="003D482A" w:rsidP="003D482A">
                            <w:pPr>
                              <w:snapToGrid w:val="0"/>
                              <w:rPr>
                                <w:color w:val="0070C0"/>
                                <w:sz w:val="18"/>
                                <w:szCs w:val="18"/>
                              </w:rPr>
                            </w:pPr>
                            <w:r>
                              <w:rPr>
                                <w:rFonts w:hint="eastAsia"/>
                                <w:color w:val="0070C0"/>
                                <w:sz w:val="18"/>
                                <w:szCs w:val="18"/>
                              </w:rPr>
                              <w:t>必要に応じ、研究対象者の</w:t>
                            </w:r>
                            <w:r w:rsidRPr="003D482A">
                              <w:rPr>
                                <w:rFonts w:hint="eastAsia"/>
                                <w:color w:val="0070C0"/>
                                <w:sz w:val="18"/>
                                <w:szCs w:val="18"/>
                              </w:rPr>
                              <w:t>連絡先</w:t>
                            </w:r>
                            <w:r>
                              <w:rPr>
                                <w:rFonts w:hint="eastAsia"/>
                                <w:color w:val="0070C0"/>
                                <w:sz w:val="18"/>
                                <w:szCs w:val="18"/>
                              </w:rPr>
                              <w:t>が不明、</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研究に支障を及ぼす</w:t>
                            </w:r>
                            <w:r>
                              <w:rPr>
                                <w:rFonts w:hint="eastAsia"/>
                                <w:color w:val="0070C0"/>
                                <w:sz w:val="18"/>
                                <w:szCs w:val="18"/>
                              </w:rPr>
                              <w:t>など、</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困難</w:t>
                            </w:r>
                            <w:r>
                              <w:rPr>
                                <w:rFonts w:hint="eastAsia"/>
                                <w:color w:val="0070C0"/>
                                <w:sz w:val="18"/>
                                <w:szCs w:val="18"/>
                              </w:rPr>
                              <w:t>な理由を記載してください。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4D9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8" o:spid="_x0000_s1034" type="#_x0000_t63" style="position:absolute;left:0;text-align:left;margin-left:276.95pt;margin-top:65.45pt;width:258pt;height:5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" adj="-65,3205">
                <v:textbox inset="5.85pt,.7pt,5.85pt,.7pt">
                  <w:txbxContent>
                    <w:p w14:paraId="0590A5E2" w14:textId="29ED0FC9" w:rsidR="003D482A" w:rsidRPr="00000D4F" w:rsidRDefault="003D482A" w:rsidP="003D482A">
                      <w:pPr>
                        <w:snapToGrid w:val="0"/>
                        <w:rPr>
                          <w:color w:val="0070C0"/>
                          <w:sz w:val="18"/>
                          <w:szCs w:val="18"/>
                        </w:rPr>
                      </w:pPr>
                      <w:r>
                        <w:rPr>
                          <w:rFonts w:hint="eastAsia"/>
                          <w:color w:val="0070C0"/>
                          <w:sz w:val="18"/>
                          <w:szCs w:val="18"/>
                        </w:rPr>
                        <w:t>必要に応じ、研究対象者の</w:t>
                      </w:r>
                      <w:r w:rsidRPr="003D482A">
                        <w:rPr>
                          <w:rFonts w:hint="eastAsia"/>
                          <w:color w:val="0070C0"/>
                          <w:sz w:val="18"/>
                          <w:szCs w:val="18"/>
                        </w:rPr>
                        <w:t>連絡先</w:t>
                      </w:r>
                      <w:r>
                        <w:rPr>
                          <w:rFonts w:hint="eastAsia"/>
                          <w:color w:val="0070C0"/>
                          <w:sz w:val="18"/>
                          <w:szCs w:val="18"/>
                        </w:rPr>
                        <w:t>が不明、</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研究に支障を及ぼす</w:t>
                      </w:r>
                      <w:r>
                        <w:rPr>
                          <w:rFonts w:hint="eastAsia"/>
                          <w:color w:val="0070C0"/>
                          <w:sz w:val="18"/>
                          <w:szCs w:val="18"/>
                        </w:rPr>
                        <w:t>など、</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困難</w:t>
                      </w:r>
                      <w:r>
                        <w:rPr>
                          <w:rFonts w:hint="eastAsia"/>
                          <w:color w:val="0070C0"/>
                          <w:sz w:val="18"/>
                          <w:szCs w:val="18"/>
                        </w:rPr>
                        <w:t>な理由を記載してください。</w:t>
                      </w:r>
                    </w:p>
                  </w:txbxContent>
                </v:textbox>
                <w10:wrap anchorx="margin"/>
              </v:shape>
            </w:pict>
          </mc:Fallback>
        </mc:AlternateContent>
      </w:r>
      <w:r w:rsidR="00B324F4" w:rsidRPr="00B324F4">
        <w:rPr>
          <w:rFonts w:hint="eastAsia"/>
          <w:szCs w:val="22"/>
        </w:rPr>
        <w:t>本研究は既に各薬局で通常業務として患者から聴取している薬歴及び検査値情報を用い</w:t>
      </w:r>
      <w:r w:rsidR="00835E3B">
        <w:rPr>
          <w:rFonts w:hint="eastAsia"/>
          <w:szCs w:val="22"/>
        </w:rPr>
        <w:t>る。本研究に携わる研究者は、事前の研修を受けなければならない。受講した薬剤師が個別に同意を取得するのでは研究実施に支障をきたす</w:t>
      </w:r>
      <w:r w:rsidR="00B324F4" w:rsidRPr="00B324F4">
        <w:rPr>
          <w:rFonts w:hint="eastAsia"/>
          <w:szCs w:val="22"/>
        </w:rPr>
        <w:t>ので、オプトアウトについての資料を</w:t>
      </w:r>
      <w:r w:rsidR="00B93EF0">
        <w:rPr>
          <w:rFonts w:hint="eastAsia"/>
          <w:szCs w:val="22"/>
        </w:rPr>
        <w:t>各薬局内に</w:t>
      </w:r>
      <w:r w:rsidR="00B324F4" w:rsidRPr="00B324F4">
        <w:rPr>
          <w:rFonts w:hint="eastAsia"/>
          <w:szCs w:val="22"/>
        </w:rPr>
        <w:t>掲示</w:t>
      </w:r>
      <w:r w:rsidR="00B93EF0">
        <w:rPr>
          <w:rFonts w:hint="eastAsia"/>
          <w:szCs w:val="22"/>
        </w:rPr>
        <w:t>および</w:t>
      </w:r>
      <w:r w:rsidR="00B93EF0">
        <w:rPr>
          <w:rFonts w:hint="eastAsia"/>
          <w:szCs w:val="22"/>
        </w:rPr>
        <w:t>A</w:t>
      </w:r>
      <w:r w:rsidR="00B93EF0">
        <w:rPr>
          <w:rFonts w:hint="eastAsia"/>
          <w:szCs w:val="22"/>
        </w:rPr>
        <w:t>薬剤師会ホームページに掲載</w:t>
      </w:r>
      <w:r w:rsidR="00B324F4" w:rsidRPr="00B324F4">
        <w:rPr>
          <w:rFonts w:hint="eastAsia"/>
          <w:szCs w:val="22"/>
        </w:rPr>
        <w:t>し、研究参加拒否の申し出があった</w:t>
      </w:r>
      <w:r w:rsidR="002F26D8">
        <w:rPr>
          <w:rFonts w:hint="eastAsia"/>
          <w:szCs w:val="22"/>
        </w:rPr>
        <w:t>研究対象者</w:t>
      </w:r>
      <w:r w:rsidR="00B324F4" w:rsidRPr="00B324F4">
        <w:rPr>
          <w:rFonts w:hint="eastAsia"/>
          <w:szCs w:val="22"/>
        </w:rPr>
        <w:t>のデータは解析から削除する。</w:t>
      </w:r>
    </w:p>
    <w:p w14:paraId="462B57BA" w14:textId="7423F4C7" w:rsidR="003D482A" w:rsidRPr="00B324F4" w:rsidRDefault="003D482A" w:rsidP="00B324F4">
      <w:pPr>
        <w:widowControl/>
        <w:ind w:firstLineChars="100" w:firstLine="210"/>
        <w:jc w:val="left"/>
        <w:rPr>
          <w:szCs w:val="22"/>
        </w:rPr>
      </w:pPr>
    </w:p>
    <w:p w14:paraId="47BE9126" w14:textId="6DE1C118" w:rsidR="00B324F4" w:rsidRPr="00B324F4" w:rsidRDefault="00B324F4" w:rsidP="00B324F4">
      <w:pPr>
        <w:widowControl/>
        <w:jc w:val="left"/>
        <w:rPr>
          <w:szCs w:val="22"/>
        </w:rPr>
      </w:pPr>
      <w:r w:rsidRPr="00B324F4">
        <w:rPr>
          <w:rFonts w:hint="eastAsia"/>
          <w:szCs w:val="22"/>
        </w:rPr>
        <w:t>※オプトアウト用</w:t>
      </w:r>
      <w:r w:rsidRPr="00B324F4">
        <w:rPr>
          <w:szCs w:val="22"/>
        </w:rPr>
        <w:t>の書類を</w:t>
      </w:r>
      <w:r w:rsidRPr="00B324F4">
        <w:rPr>
          <w:rFonts w:hint="eastAsia"/>
          <w:szCs w:val="22"/>
        </w:rPr>
        <w:t>作成</w:t>
      </w:r>
      <w:r w:rsidRPr="00B324F4">
        <w:rPr>
          <w:szCs w:val="22"/>
        </w:rPr>
        <w:t>し</w:t>
      </w:r>
      <w:r w:rsidRPr="00B324F4">
        <w:rPr>
          <w:rFonts w:hint="eastAsia"/>
          <w:szCs w:val="22"/>
        </w:rPr>
        <w:t>合わせて</w:t>
      </w:r>
      <w:r w:rsidRPr="00B324F4">
        <w:rPr>
          <w:szCs w:val="22"/>
        </w:rPr>
        <w:t>申請をすること（別</w:t>
      </w:r>
      <w:r w:rsidR="0095062C">
        <w:rPr>
          <w:rFonts w:hint="eastAsia"/>
          <w:szCs w:val="22"/>
        </w:rPr>
        <w:t>紙</w:t>
      </w:r>
      <w:r w:rsidRPr="00B324F4">
        <w:rPr>
          <w:szCs w:val="22"/>
        </w:rPr>
        <w:t>１参照）。</w:t>
      </w:r>
    </w:p>
    <w:p w14:paraId="74D32A68" w14:textId="3D4F62F3" w:rsidR="00B324F4" w:rsidRPr="00B324F4" w:rsidRDefault="00B324F4" w:rsidP="00B324F4">
      <w:r w:rsidRPr="00B324F4">
        <w:rPr>
          <w:rFonts w:hint="eastAsia"/>
          <w:szCs w:val="22"/>
        </w:rPr>
        <w:t>※インフォームド・コンセントについては「人を対象とする生命科学・医学系研究に関する倫理指針ガイダンス」を参考にし、適切な方法を選択してください。</w:t>
      </w:r>
    </w:p>
    <w:p w14:paraId="640EBC2F" w14:textId="2993CC23" w:rsidR="00B324F4" w:rsidRDefault="000C56F1" w:rsidP="00B324F4">
      <w:r w:rsidRPr="00C87B3C">
        <w:rPr>
          <w:rFonts w:cs="ＭＳ Ｐゴシック"/>
          <w:noProof/>
          <w:kern w:val="0"/>
          <w:sz w:val="24"/>
        </w:rPr>
        <mc:AlternateContent>
          <mc:Choice Requires="wps">
            <w:drawing>
              <wp:anchor distT="0" distB="0" distL="114300" distR="114300" simplePos="0" relativeHeight="251665920" behindDoc="0" locked="0" layoutInCell="1" allowOverlap="1" wp14:anchorId="73A56E23" wp14:editId="1447B316">
                <wp:simplePos x="0" y="0"/>
                <wp:positionH relativeFrom="column">
                  <wp:posOffset>4069715</wp:posOffset>
                </wp:positionH>
                <wp:positionV relativeFrom="paragraph">
                  <wp:posOffset>21590</wp:posOffset>
                </wp:positionV>
                <wp:extent cx="2495550" cy="485775"/>
                <wp:effectExtent l="19050" t="0" r="38100" b="219075"/>
                <wp:wrapNone/>
                <wp:docPr id="1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284"/>
                            <a:gd name="adj2" fmla="val 84144"/>
                          </a:avLst>
                        </a:prstGeom>
                        <a:solidFill>
                          <a:srgbClr val="FFFFFF"/>
                        </a:solidFill>
                        <a:ln w="9525">
                          <a:solidFill>
                            <a:srgbClr val="000000"/>
                          </a:solidFill>
                          <a:miter lim="800000"/>
                          <a:headEnd/>
                          <a:tailEnd/>
                        </a:ln>
                      </wps:spPr>
                      <wps:txbx>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6E23" id="円形吹き出し 5" o:spid="_x0000_s1035" type="#_x0000_t63" style="position:absolute;left:0;text-align:left;margin-left:320.45pt;margin-top:1.7pt;width:196.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" adj="1667,28975">
                <v:textbox inset="5.85pt,.7pt,5.85pt,.7pt">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4299627" wp14:editId="6582415E">
                <wp:simplePos x="0" y="0"/>
                <wp:positionH relativeFrom="column">
                  <wp:posOffset>2148205</wp:posOffset>
                </wp:positionH>
                <wp:positionV relativeFrom="paragraph">
                  <wp:posOffset>21590</wp:posOffset>
                </wp:positionV>
                <wp:extent cx="1724025" cy="523240"/>
                <wp:effectExtent l="0" t="0" r="28575" b="1625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45985"/>
                            <a:gd name="adj2" fmla="val 74273"/>
                          </a:avLst>
                        </a:prstGeom>
                        <a:solidFill>
                          <a:srgbClr val="FFFFFF"/>
                        </a:solidFill>
                        <a:ln w="9525">
                          <a:solidFill>
                            <a:srgbClr val="000000"/>
                          </a:solidFill>
                          <a:miter lim="800000"/>
                          <a:headEnd/>
                          <a:tailEnd/>
                        </a:ln>
                      </wps:spPr>
                      <wps:txbx>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9627" id="AutoShape 31" o:spid="_x0000_s1036" type="#_x0000_t63" style="position:absolute;left:0;text-align:left;margin-left:169.15pt;margin-top:1.7pt;width:135.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" adj="867,26843">
                <v:textbox inset="5.85pt,.7pt,5.85pt,.7pt">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v:textbox>
              </v:shape>
            </w:pict>
          </mc:Fallback>
        </mc:AlternateContent>
      </w:r>
    </w:p>
    <w:p w14:paraId="24564033" w14:textId="77777777" w:rsidR="00F46E43" w:rsidRDefault="00F46E43" w:rsidP="00B324F4"/>
    <w:p w14:paraId="1BE9B84D" w14:textId="77777777" w:rsidR="00F46E43" w:rsidRPr="00B324F4" w:rsidRDefault="00F46E43"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4BC0E989" w14:textId="77777777" w:rsidR="00B324F4" w:rsidRPr="00B324F4" w:rsidRDefault="00B324F4" w:rsidP="005C5AFC">
      <w:pPr>
        <w:ind w:leftChars="100" w:left="210" w:firstLineChars="100" w:firstLine="210"/>
      </w:pPr>
      <w:r w:rsidRPr="00B324F4">
        <w:rPr>
          <w:rFonts w:hint="eastAsia"/>
        </w:rPr>
        <w:t>研究に携わる者は、個人情報の取扱いに関して、「人を対象とする生命科学・医学系研究に関する倫理指針」、「個人情報の保護に関する法律」及び適用される法令、条例等を遵守する。</w:t>
      </w:r>
    </w:p>
    <w:p w14:paraId="42CC0303" w14:textId="77777777" w:rsidR="00B324F4" w:rsidRPr="00B324F4" w:rsidRDefault="00116181" w:rsidP="00B324F4">
      <w:pPr>
        <w:ind w:leftChars="100" w:left="210" w:firstLineChars="100" w:firstLine="211"/>
      </w:pPr>
      <w:r>
        <w:rPr>
          <w:rFonts w:hint="eastAsia"/>
          <w:b/>
          <w:noProof/>
        </w:rPr>
        <mc:AlternateContent>
          <mc:Choice Requires="wps">
            <w:drawing>
              <wp:anchor distT="0" distB="0" distL="114300" distR="114300" simplePos="0" relativeHeight="251663872" behindDoc="0" locked="0" layoutInCell="1" allowOverlap="1" wp14:anchorId="59103540" wp14:editId="5DD7CC3D">
                <wp:simplePos x="0" y="0"/>
                <wp:positionH relativeFrom="column">
                  <wp:posOffset>2250440</wp:posOffset>
                </wp:positionH>
                <wp:positionV relativeFrom="paragraph">
                  <wp:posOffset>730250</wp:posOffset>
                </wp:positionV>
                <wp:extent cx="2893060" cy="415290"/>
                <wp:effectExtent l="1266825" t="13335" r="1206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15290"/>
                        </a:xfrm>
                        <a:prstGeom prst="wedgeEllipseCallout">
                          <a:avLst>
                            <a:gd name="adj1" fmla="val -93329"/>
                            <a:gd name="adj2" fmla="val 49847"/>
                          </a:avLst>
                        </a:prstGeom>
                        <a:solidFill>
                          <a:srgbClr val="FFFFFF"/>
                        </a:solidFill>
                        <a:ln w="9525">
                          <a:solidFill>
                            <a:srgbClr val="000000"/>
                          </a:solidFill>
                          <a:miter lim="800000"/>
                          <a:headEnd/>
                          <a:tailEnd/>
                        </a:ln>
                      </wps:spPr>
                      <wps:txbx>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3540" id="AutoShape 33" o:spid="_x0000_s1037" type="#_x0000_t63" style="position:absolute;left:0;text-align:left;margin-left:177.2pt;margin-top:57.5pt;width:227.8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" adj="-9359,21567">
                <v:textbox inset="5.85pt,.7pt,5.85pt,.7pt">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B324F4" w:rsidRPr="00B324F4">
        <w:rPr>
          <w:rFonts w:hint="eastAsia"/>
        </w:rPr>
        <w:t>各薬局及び薬剤師会において取り扱う情報には要配慮個人情報が含まれており、情報は紙媒体及び電子媒体で記録される。記録には患者氏名は含まれないが、研究に関する情報の公表においては、個人が特定されることがないように配慮する。また、情報の保管及び廃棄は「</w:t>
      </w:r>
      <w:r w:rsidR="00B324F4" w:rsidRPr="00B324F4">
        <w:rPr>
          <w:rFonts w:hint="eastAsia"/>
        </w:rPr>
        <w:t xml:space="preserve">10. </w:t>
      </w:r>
      <w:r w:rsidR="00B324F4" w:rsidRPr="00B324F4">
        <w:rPr>
          <w:rFonts w:hint="eastAsia"/>
        </w:rPr>
        <w:t>試料・情報の保管及び廃棄の方法」に従い厳重に管理する。</w:t>
      </w:r>
    </w:p>
    <w:p w14:paraId="279C668E" w14:textId="77777777" w:rsidR="00B324F4" w:rsidRPr="00B324F4" w:rsidRDefault="00B324F4"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2D9832EA" w14:textId="77777777" w:rsidR="00B324F4" w:rsidRPr="00B324F4" w:rsidRDefault="00B324F4" w:rsidP="005C5AFC">
      <w:pPr>
        <w:ind w:leftChars="100" w:left="210" w:firstLineChars="100" w:firstLine="210"/>
      </w:pPr>
      <w:r w:rsidRPr="00B324F4">
        <w:rPr>
          <w:rFonts w:hint="eastAsia"/>
        </w:rPr>
        <w:t>本研究は薬歴から情報を抽出し解析を行う研究であり、介入および侵襲を伴わないことから、研究対象者に生じる負担および危険性はない。</w:t>
      </w:r>
    </w:p>
    <w:p w14:paraId="42E61658" w14:textId="77777777" w:rsidR="00B324F4" w:rsidRPr="00B324F4" w:rsidRDefault="00B324F4" w:rsidP="00B324F4">
      <w:pPr>
        <w:ind w:leftChars="100" w:left="210" w:firstLineChars="100" w:firstLine="210"/>
      </w:pPr>
      <w:r w:rsidRPr="00B324F4">
        <w:rPr>
          <w:rFonts w:hint="eastAsia"/>
        </w:rPr>
        <w:t>（※アンケート調査などの場合）調査への回答は研究対象者の意思に委ねられており、その質問内容は研究対象者の心理的苦痛をもたらすことが想定されないものである。</w:t>
      </w:r>
    </w:p>
    <w:p w14:paraId="0FF417EC" w14:textId="77777777" w:rsidR="00B324F4" w:rsidRDefault="00116181" w:rsidP="00B324F4">
      <w:r>
        <w:rPr>
          <w:rFonts w:hint="eastAsia"/>
          <w:noProof/>
        </w:rPr>
        <mc:AlternateContent>
          <mc:Choice Requires="wps">
            <w:drawing>
              <wp:anchor distT="0" distB="0" distL="114300" distR="114300" simplePos="0" relativeHeight="251657728" behindDoc="0" locked="0" layoutInCell="1" allowOverlap="1" wp14:anchorId="3AC320E5" wp14:editId="6AD1B7C6">
                <wp:simplePos x="0" y="0"/>
                <wp:positionH relativeFrom="column">
                  <wp:posOffset>3235960</wp:posOffset>
                </wp:positionH>
                <wp:positionV relativeFrom="paragraph">
                  <wp:posOffset>31115</wp:posOffset>
                </wp:positionV>
                <wp:extent cx="3234055" cy="782955"/>
                <wp:effectExtent l="556895" t="9525" r="9525" b="1314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82955"/>
                        </a:xfrm>
                        <a:prstGeom prst="wedgeEllipseCallout">
                          <a:avLst>
                            <a:gd name="adj1" fmla="val -65667"/>
                            <a:gd name="adj2" fmla="val 64597"/>
                          </a:avLst>
                        </a:prstGeom>
                        <a:solidFill>
                          <a:srgbClr val="FFFFFF"/>
                        </a:solidFill>
                        <a:ln w="9525">
                          <a:solidFill>
                            <a:srgbClr val="000000"/>
                          </a:solidFill>
                          <a:miter lim="800000"/>
                          <a:headEnd/>
                          <a:tailEnd/>
                        </a:ln>
                      </wps:spPr>
                      <wps:txbx>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20E5" id="AutoShape 27" o:spid="_x0000_s1038" type="#_x0000_t63" style="position:absolute;left:0;text-align:left;margin-left:254.8pt;margin-top:2.45pt;width:254.6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" adj="-3384,24753">
                <v:textbox inset="5.85pt,.7pt,5.85pt,.7pt">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p>
    <w:p w14:paraId="22466611" w14:textId="77777777" w:rsidR="008F1BD8" w:rsidRDefault="008F1BD8" w:rsidP="00B324F4"/>
    <w:p w14:paraId="01C66FE6" w14:textId="77777777" w:rsidR="008F1BD8" w:rsidRDefault="008F1BD8" w:rsidP="00B324F4"/>
    <w:p w14:paraId="34BF763D" w14:textId="77777777" w:rsidR="008F1BD8" w:rsidRPr="00B324F4" w:rsidRDefault="008F1BD8" w:rsidP="00B324F4"/>
    <w:p w14:paraId="3027D808" w14:textId="7DE63A4B" w:rsidR="00B324F4" w:rsidRPr="00B324F4" w:rsidRDefault="00B324F4" w:rsidP="00F46E43">
      <w:pPr>
        <w:ind w:left="211" w:hangingChars="100" w:hanging="211"/>
        <w:rPr>
          <w:b/>
        </w:rPr>
      </w:pPr>
      <w:bookmarkStart w:id="2"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p w14:paraId="656AD4F7" w14:textId="77777777" w:rsidR="00B324F4" w:rsidRPr="00B324F4" w:rsidRDefault="00B324F4" w:rsidP="00B324F4">
      <w:pPr>
        <w:widowControl/>
        <w:ind w:firstLineChars="100" w:firstLine="210"/>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の媒体とする。</w:t>
      </w:r>
      <w:r w:rsidRPr="00B324F4">
        <w:rPr>
          <w:rFonts w:hint="eastAsia"/>
          <w:szCs w:val="22"/>
        </w:rPr>
        <w:t>（情報提供機関についても同様に記録する）※別</w:t>
      </w:r>
      <w:r w:rsidR="001B4B32">
        <w:rPr>
          <w:rFonts w:hint="eastAsia"/>
          <w:szCs w:val="22"/>
        </w:rPr>
        <w:t>紙</w:t>
      </w:r>
      <w:r w:rsidRPr="00B324F4">
        <w:rPr>
          <w:rFonts w:hint="eastAsia"/>
          <w:szCs w:val="22"/>
        </w:rPr>
        <w:t>２参照</w:t>
      </w:r>
    </w:p>
    <w:bookmarkEnd w:id="2"/>
    <w:p w14:paraId="4E78E949" w14:textId="77777777"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0F9A8265" w14:textId="5C68CCE7" w:rsidR="00B324F4" w:rsidRPr="00B324F4" w:rsidRDefault="00B324F4" w:rsidP="00B324F4">
      <w:pPr>
        <w:widowControl/>
        <w:ind w:firstLineChars="100" w:firstLine="210"/>
        <w:jc w:val="left"/>
        <w:rPr>
          <w:szCs w:val="22"/>
        </w:rPr>
      </w:pPr>
      <w:r w:rsidRPr="00B324F4">
        <w:rPr>
          <w:rFonts w:hint="eastAsia"/>
          <w:szCs w:val="22"/>
        </w:rPr>
        <w:t>本研究のために入力した電子媒体には、外部から遮断されたコンピュータの外付けハードディスクあるいは専用の</w:t>
      </w:r>
      <w:r w:rsidRPr="00B324F4">
        <w:rPr>
          <w:rFonts w:hint="eastAsia"/>
          <w:szCs w:val="22"/>
        </w:rPr>
        <w:t>USB</w:t>
      </w:r>
      <w:r w:rsidRPr="00B324F4">
        <w:rPr>
          <w:rFonts w:hint="eastAsia"/>
          <w:szCs w:val="22"/>
        </w:rPr>
        <w:t>メモリーで管理する。紙媒体及び電子媒体の資料は、セキュリティーが施された各研究</w:t>
      </w:r>
      <w:r w:rsidR="0070547F">
        <w:rPr>
          <w:rFonts w:hint="eastAsia"/>
          <w:szCs w:val="22"/>
        </w:rPr>
        <w:t>機関</w:t>
      </w:r>
      <w:r w:rsidRPr="00B324F4">
        <w:rPr>
          <w:rFonts w:hint="eastAsia"/>
          <w:szCs w:val="22"/>
        </w:rPr>
        <w:t>の鍵のかかった保管庫に保管し、鍵は研究責任者が管理する。紙媒体及び電子媒体ともに、研究終了後、</w:t>
      </w:r>
      <w:r w:rsidRPr="00B324F4">
        <w:rPr>
          <w:rFonts w:hint="eastAsia"/>
          <w:szCs w:val="22"/>
        </w:rPr>
        <w:t>5</w:t>
      </w:r>
      <w:r w:rsidRPr="00B324F4">
        <w:rPr>
          <w:rFonts w:hint="eastAsia"/>
          <w:szCs w:val="22"/>
        </w:rPr>
        <w:t>年間保管する。</w:t>
      </w:r>
    </w:p>
    <w:p w14:paraId="35890D3F" w14:textId="77777777" w:rsidR="00B324F4" w:rsidRPr="00B324F4" w:rsidRDefault="00B324F4" w:rsidP="00B324F4">
      <w:pPr>
        <w:widowControl/>
        <w:jc w:val="left"/>
        <w:rPr>
          <w:szCs w:val="22"/>
        </w:rPr>
      </w:pPr>
      <w:r w:rsidRPr="00B324F4">
        <w:rPr>
          <w:rFonts w:ascii="ＭＳ 明朝" w:hAnsi="ＭＳ 明朝" w:cs="ＭＳ 明朝"/>
          <w:szCs w:val="22"/>
        </w:rPr>
        <w:t>※</w:t>
      </w:r>
      <w:r w:rsidRPr="00B324F4">
        <w:rPr>
          <w:rFonts w:hint="eastAsia"/>
          <w:szCs w:val="22"/>
        </w:rPr>
        <w:t>研究計画書別紙を「試料・</w:t>
      </w:r>
      <w:r w:rsidRPr="00B324F4">
        <w:rPr>
          <w:szCs w:val="22"/>
        </w:rPr>
        <w:t>情報の授受に関する</w:t>
      </w:r>
      <w:r w:rsidRPr="00B324F4">
        <w:rPr>
          <w:rFonts w:hint="eastAsia"/>
          <w:szCs w:val="22"/>
        </w:rPr>
        <w:t>記録」</w:t>
      </w:r>
      <w:r w:rsidRPr="00B324F4">
        <w:rPr>
          <w:szCs w:val="22"/>
        </w:rPr>
        <w:t>として保管する</w:t>
      </w:r>
      <w:r w:rsidRPr="00B324F4">
        <w:rPr>
          <w:rFonts w:hint="eastAsia"/>
          <w:szCs w:val="22"/>
        </w:rPr>
        <w:t>。</w:t>
      </w:r>
    </w:p>
    <w:p w14:paraId="65CDF856" w14:textId="77777777" w:rsidR="00B324F4" w:rsidRPr="00B324F4" w:rsidRDefault="00B324F4" w:rsidP="00B324F4">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p w14:paraId="29BCDBE7" w14:textId="77777777" w:rsidR="00B324F4" w:rsidRPr="00B324F4" w:rsidRDefault="00B324F4" w:rsidP="00B324F4">
      <w:pPr>
        <w:widowControl/>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作成し本研究計画書と共に倫理</w:t>
      </w:r>
      <w:r w:rsidR="0095062C">
        <w:rPr>
          <w:rFonts w:hint="eastAsia"/>
          <w:szCs w:val="22"/>
        </w:rPr>
        <w:t>審査</w:t>
      </w:r>
      <w:r w:rsidRPr="00B324F4">
        <w:rPr>
          <w:szCs w:val="22"/>
        </w:rPr>
        <w:t>委員会に申請をすること</w:t>
      </w: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1B1AFF6A" w14:textId="77777777" w:rsidR="00B324F4" w:rsidRPr="00B324F4" w:rsidRDefault="00B324F4" w:rsidP="00B324F4">
      <w:pPr>
        <w:ind w:firstLineChars="100" w:firstLine="210"/>
      </w:pPr>
      <w:r w:rsidRPr="00B324F4">
        <w:rPr>
          <w:rFonts w:hint="eastAsia"/>
        </w:rPr>
        <w:t>保存期間終了後すみやかに、研究のために収集したデータや解析結果は破棄する。紙媒体は溶解あるいは細</w:t>
      </w:r>
      <w:r w:rsidRPr="00B324F4">
        <w:rPr>
          <w:rFonts w:hint="eastAsia"/>
        </w:rPr>
        <w:lastRenderedPageBreak/>
        <w:t>断処理し、電子媒体については再生不可能な状態に処理する。</w:t>
      </w:r>
    </w:p>
    <w:p w14:paraId="75C54F76" w14:textId="77777777" w:rsidR="00B324F4" w:rsidRPr="00B324F4" w:rsidRDefault="00B324F4" w:rsidP="00B324F4"/>
    <w:p w14:paraId="2D86466C" w14:textId="77777777"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77777777" w:rsidR="00B324F4" w:rsidRPr="00B324F4" w:rsidRDefault="00B324F4" w:rsidP="008F1BD8">
      <w:pPr>
        <w:ind w:firstLineChars="100" w:firstLine="210"/>
      </w:pPr>
      <w:r w:rsidRPr="00B324F4">
        <w:rPr>
          <w:rFonts w:hint="eastAsia"/>
        </w:rPr>
        <w:t>本研究の適正性・信頼性・継続性に影響を与える事実を把握した場合、研究機関の長へ文書にて報告する。また、研究の進捗状況、有害事象の発生状況、終了</w:t>
      </w:r>
      <w:r w:rsidRPr="00B324F4">
        <w:rPr>
          <w:rFonts w:hint="eastAsia"/>
        </w:rPr>
        <w:t xml:space="preserve"> </w:t>
      </w:r>
      <w:r w:rsidRPr="00B324F4">
        <w:rPr>
          <w:rFonts w:hint="eastAsia"/>
        </w:rPr>
        <w:t>（あるいは中止）</w:t>
      </w:r>
      <w:r w:rsidRPr="00B324F4">
        <w:rPr>
          <w:rFonts w:hint="eastAsia"/>
        </w:rPr>
        <w:t xml:space="preserve"> </w:t>
      </w:r>
      <w:r w:rsidRPr="00B324F4">
        <w:rPr>
          <w:rFonts w:hint="eastAsia"/>
        </w:rPr>
        <w:t>については、その都度報告する。</w:t>
      </w:r>
    </w:p>
    <w:p w14:paraId="5CB3F518" w14:textId="77777777" w:rsidR="00B324F4" w:rsidRPr="00B324F4" w:rsidRDefault="00B324F4" w:rsidP="00B324F4">
      <w:pPr>
        <w:ind w:left="210" w:hangingChars="100" w:hanging="210"/>
      </w:pPr>
    </w:p>
    <w:p w14:paraId="7ECE6EE9" w14:textId="5B7BEB80" w:rsidR="00B324F4" w:rsidRPr="00B324F4" w:rsidRDefault="00BA4021" w:rsidP="00B324F4">
      <w:pPr>
        <w:ind w:left="210" w:hangingChars="100" w:hanging="210"/>
        <w:rPr>
          <w:b/>
        </w:rPr>
      </w:pPr>
      <w:r w:rsidRPr="00786788">
        <w:rPr>
          <w:rFonts w:eastAsia="ＭＳ Ｐ明朝" w:cs="ＭＳ Ｐゴシック"/>
          <w:noProof/>
          <w:kern w:val="0"/>
        </w:rPr>
        <mc:AlternateContent>
          <mc:Choice Requires="wps">
            <w:drawing>
              <wp:anchor distT="0" distB="0" distL="114300" distR="114300" simplePos="0" relativeHeight="251672064" behindDoc="0" locked="0" layoutInCell="1" allowOverlap="1" wp14:anchorId="41DD73CE" wp14:editId="0BD28C89">
                <wp:simplePos x="0" y="0"/>
                <wp:positionH relativeFrom="margin">
                  <wp:posOffset>3800475</wp:posOffset>
                </wp:positionH>
                <wp:positionV relativeFrom="paragraph">
                  <wp:posOffset>252095</wp:posOffset>
                </wp:positionV>
                <wp:extent cx="2721610" cy="1096645"/>
                <wp:effectExtent l="114300" t="19050" r="40640" b="46355"/>
                <wp:wrapNone/>
                <wp:docPr id="117813706"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1096645"/>
                        </a:xfrm>
                        <a:prstGeom prst="wedgeEllipseCallout">
                          <a:avLst>
                            <a:gd name="adj1" fmla="val -53288"/>
                            <a:gd name="adj2" fmla="val -48948"/>
                          </a:avLst>
                        </a:prstGeom>
                        <a:solidFill>
                          <a:srgbClr val="FFFFFF"/>
                        </a:solidFill>
                        <a:ln w="9525">
                          <a:solidFill>
                            <a:srgbClr val="000000"/>
                          </a:solidFill>
                          <a:miter lim="800000"/>
                          <a:headEnd/>
                          <a:tailEnd/>
                        </a:ln>
                      </wps:spPr>
                      <wps:txbx>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73CE" id="円形吹き出し 9" o:spid="_x0000_s1039" type="#_x0000_t63" style="position:absolute;left:0;text-align:left;margin-left:299.25pt;margin-top:19.85pt;width:214.3pt;height:86.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" adj="-710,227">
                <v:textbox inset="5.85pt,.7pt,5.85pt,.7pt">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B324F4" w:rsidRPr="00B324F4">
        <w:rPr>
          <w:rFonts w:hint="eastAsia"/>
          <w:b/>
        </w:rPr>
        <w:t xml:space="preserve">12. </w:t>
      </w:r>
      <w:r w:rsidR="00B324F4" w:rsidRPr="00B324F4">
        <w:rPr>
          <w:rFonts w:hint="eastAsia"/>
          <w:b/>
        </w:rPr>
        <w:t>研究の資金源</w:t>
      </w:r>
      <w:r w:rsidR="008F1BD8">
        <w:rPr>
          <w:rFonts w:hint="eastAsia"/>
          <w:b/>
        </w:rPr>
        <w:t>その他の</w:t>
      </w:r>
      <w:r w:rsidR="00B324F4" w:rsidRPr="00B324F4">
        <w:rPr>
          <w:rFonts w:hint="eastAsia"/>
          <w:b/>
        </w:rPr>
        <w:t>研究機関の研究に係る利益相反及び個人の収益</w:t>
      </w:r>
      <w:r w:rsidR="008F1BD8">
        <w:rPr>
          <w:rFonts w:hint="eastAsia"/>
          <w:b/>
        </w:rPr>
        <w:t>その他の</w:t>
      </w:r>
      <w:r w:rsidR="00B324F4" w:rsidRPr="00B324F4">
        <w:rPr>
          <w:rFonts w:hint="eastAsia"/>
          <w:b/>
        </w:rPr>
        <w:t>研究者等の研究に係る利益相反に関する状況</w:t>
      </w:r>
    </w:p>
    <w:p w14:paraId="5081CEA3" w14:textId="05C1162A" w:rsidR="00B324F4" w:rsidRPr="00B324F4" w:rsidRDefault="00B324F4" w:rsidP="008F1BD8">
      <w:pPr>
        <w:ind w:firstLineChars="100" w:firstLine="210"/>
      </w:pPr>
      <w:r w:rsidRPr="00B324F4">
        <w:rPr>
          <w:rFonts w:hint="eastAsia"/>
        </w:rPr>
        <w:t>本研究に要する費用は、Ａ薬剤師会の〇〇費から支給される。</w:t>
      </w:r>
    </w:p>
    <w:p w14:paraId="1EE135EF" w14:textId="53585AB6" w:rsidR="008F1BD8" w:rsidRDefault="00B324F4" w:rsidP="008F1BD8">
      <w:pPr>
        <w:ind w:firstLineChars="100" w:firstLine="210"/>
      </w:pPr>
      <w:r w:rsidRPr="00B324F4">
        <w:rPr>
          <w:rFonts w:hint="eastAsia"/>
        </w:rPr>
        <w:t>研究責任者および研究</w:t>
      </w:r>
      <w:r w:rsidR="0070547F">
        <w:rPr>
          <w:rFonts w:hint="eastAsia"/>
        </w:rPr>
        <w:t>分担</w:t>
      </w:r>
      <w:r w:rsidRPr="00B324F4">
        <w:rPr>
          <w:rFonts w:hint="eastAsia"/>
        </w:rPr>
        <w:t>者に開示すべき利益相反はない。</w:t>
      </w:r>
    </w:p>
    <w:p w14:paraId="40DEC8D2" w14:textId="77777777" w:rsidR="008F1BD8" w:rsidRDefault="008F1BD8"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30C7C031" w14:textId="77777777" w:rsidR="00B324F4" w:rsidRPr="00B324F4" w:rsidRDefault="00B324F4" w:rsidP="00B324F4">
      <w:r w:rsidRPr="00B324F4">
        <w:rPr>
          <w:rFonts w:hint="eastAsia"/>
        </w:rPr>
        <w:t>・本研究に関する情報は</w:t>
      </w:r>
      <w:r w:rsidRPr="00B324F4">
        <w:rPr>
          <w:rFonts w:hint="eastAsia"/>
        </w:rPr>
        <w:t>A</w:t>
      </w:r>
      <w:r w:rsidRPr="00B324F4">
        <w:rPr>
          <w:rFonts w:hint="eastAsia"/>
        </w:rPr>
        <w:t>薬剤師会ホームページに掲載するとともに、情報提供機関に掲示する。</w:t>
      </w:r>
    </w:p>
    <w:p w14:paraId="7A24F7A1" w14:textId="77777777" w:rsidR="00B324F4" w:rsidRPr="00B324F4" w:rsidRDefault="00B324F4" w:rsidP="00B324F4">
      <w:r w:rsidRPr="00B324F4">
        <w:rPr>
          <w:rFonts w:hint="eastAsia"/>
        </w:rPr>
        <w:t>・本研究結果は〇〇学会で発表し、学術論文として公表する予定である。</w:t>
      </w:r>
    </w:p>
    <w:p w14:paraId="773CE7E7" w14:textId="77777777" w:rsidR="00B324F4" w:rsidRPr="00B324F4" w:rsidRDefault="00B324F4" w:rsidP="00B324F4"/>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77B8E3D6" w14:textId="77777777" w:rsidR="00B324F4" w:rsidRPr="00B324F4" w:rsidRDefault="00B324F4" w:rsidP="008F1BD8">
      <w:pPr>
        <w:ind w:firstLineChars="100" w:firstLine="210"/>
      </w:pPr>
      <w:r w:rsidRPr="00B324F4">
        <w:rPr>
          <w:rFonts w:hint="eastAsia"/>
        </w:rPr>
        <w:t>研究対象者から本研究の結果についての開示を求められた場合には、本人の情報に限り説明を添えて提供する。</w:t>
      </w:r>
    </w:p>
    <w:p w14:paraId="0B0992D7" w14:textId="77777777" w:rsidR="00B324F4" w:rsidRPr="00B324F4" w:rsidRDefault="00B324F4" w:rsidP="00B324F4"/>
    <w:p w14:paraId="0952EC98" w14:textId="77777777"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777777" w:rsidR="00B324F4" w:rsidRPr="00B324F4" w:rsidRDefault="00B324F4" w:rsidP="008F1BD8">
      <w:pPr>
        <w:ind w:firstLineChars="100" w:firstLine="210"/>
      </w:pPr>
      <w:r w:rsidRPr="00B324F4">
        <w:rPr>
          <w:rFonts w:hint="eastAsia"/>
        </w:rPr>
        <w:t>本研究に関する相談等については、本研究の連絡先である事務局が対応する。</w:t>
      </w:r>
    </w:p>
    <w:p w14:paraId="596FBCFB" w14:textId="77777777" w:rsidR="00B324F4" w:rsidRPr="00B324F4" w:rsidRDefault="00B324F4" w:rsidP="00B324F4"/>
    <w:p w14:paraId="2EB1D72E"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77777777" w:rsidR="00B324F4" w:rsidRPr="00B324F4" w:rsidRDefault="00B324F4" w:rsidP="00B324F4">
      <w:pPr>
        <w:ind w:leftChars="100" w:left="210" w:firstLineChars="100" w:firstLine="210"/>
      </w:pPr>
      <w:r w:rsidRPr="00B324F4">
        <w:rPr>
          <w:rFonts w:hint="eastAsia"/>
        </w:rPr>
        <w:t>該当しない</w:t>
      </w:r>
      <w:r w:rsidR="001B4B32">
        <w:rPr>
          <w:rFonts w:hint="eastAsia"/>
        </w:rPr>
        <w:t>。</w:t>
      </w:r>
    </w:p>
    <w:p w14:paraId="3BD95F2C" w14:textId="77777777" w:rsidR="00B324F4" w:rsidRPr="00B324F4" w:rsidRDefault="00B324F4" w:rsidP="00B324F4"/>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77777777" w:rsidR="00B324F4" w:rsidRDefault="00B324F4" w:rsidP="008F1BD8">
      <w:pPr>
        <w:ind w:firstLineChars="100" w:firstLine="210"/>
      </w:pPr>
      <w:r w:rsidRPr="00B324F4">
        <w:t>該当しない</w:t>
      </w:r>
      <w:r w:rsidR="001B4B32">
        <w:rPr>
          <w:rFonts w:hint="eastAsia"/>
        </w:rPr>
        <w:t>。</w:t>
      </w:r>
    </w:p>
    <w:p w14:paraId="273B0B2D" w14:textId="77777777" w:rsidR="0013722E" w:rsidRPr="00B324F4" w:rsidRDefault="0013722E" w:rsidP="0013722E"/>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324F4" w:rsidRPr="00B324F4" w14:paraId="26977AF4" w14:textId="77777777" w:rsidTr="003D4CD5">
        <w:trPr>
          <w:jc w:val="center"/>
        </w:trPr>
        <w:tc>
          <w:tcPr>
            <w:tcW w:w="8697" w:type="dxa"/>
            <w:shd w:val="clear" w:color="auto" w:fill="auto"/>
          </w:tcPr>
          <w:p w14:paraId="1F287DCA" w14:textId="77777777" w:rsidR="00B324F4" w:rsidRPr="00B324F4" w:rsidRDefault="00B324F4" w:rsidP="00B324F4">
            <w:pPr>
              <w:spacing w:line="0" w:lineRule="atLeast"/>
            </w:pPr>
            <w:r w:rsidRPr="00B324F4">
              <w:rPr>
                <w:rFonts w:hint="eastAsia"/>
              </w:rPr>
              <w:t>【参考】インフォームド・アセント</w:t>
            </w:r>
          </w:p>
          <w:p w14:paraId="6F6E69F3" w14:textId="77777777" w:rsidR="00B324F4" w:rsidRPr="00B324F4" w:rsidRDefault="00B324F4" w:rsidP="00B324F4">
            <w:pPr>
              <w:spacing w:line="0" w:lineRule="atLeast"/>
              <w:ind w:firstLineChars="100" w:firstLine="210"/>
            </w:pPr>
            <w:r w:rsidRPr="00B324F4">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79E378A0" w14:textId="77777777" w:rsidR="00B324F4" w:rsidRPr="00B324F4" w:rsidRDefault="00B324F4" w:rsidP="00B324F4">
            <w:pPr>
              <w:spacing w:line="0" w:lineRule="atLeast"/>
              <w:ind w:firstLineChars="100" w:firstLine="210"/>
            </w:pPr>
            <w:r w:rsidRPr="00B324F4">
              <w:rPr>
                <w:rFonts w:hint="eastAsia"/>
              </w:rPr>
              <w:t>「人を対象とする</w:t>
            </w:r>
            <w:r w:rsidR="001B4B32">
              <w:rPr>
                <w:rFonts w:hint="eastAsia"/>
              </w:rPr>
              <w:t>生命科学・</w:t>
            </w:r>
            <w:r w:rsidRPr="00B324F4">
              <w:rPr>
                <w:rFonts w:hint="eastAsia"/>
              </w:rPr>
              <w:t>医学系研究に関する倫理指針」では小児に限らず、インフォームド・コンセントを与える能力を欠く研究対象者がインフォームド・アセントの対象になります。</w:t>
            </w:r>
          </w:p>
        </w:tc>
      </w:tr>
    </w:tbl>
    <w:p w14:paraId="1C549A9D" w14:textId="77777777" w:rsidR="00B324F4" w:rsidRPr="00B324F4" w:rsidRDefault="00B324F4" w:rsidP="00B324F4"/>
    <w:p w14:paraId="74BC46CF" w14:textId="20393FD8"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00BA4021">
        <w:rPr>
          <w:rFonts w:hint="eastAsia"/>
          <w:b/>
        </w:rPr>
        <w:t>7</w:t>
      </w:r>
      <w:r w:rsidRPr="00B324F4">
        <w:rPr>
          <w:rFonts w:hint="eastAsia"/>
          <w:b/>
        </w:rPr>
        <w:t>の規定による研究を実施しようとする場合には、同規定に掲げる全て</w:t>
      </w:r>
      <w:r w:rsidR="00BA4021">
        <w:rPr>
          <w:rFonts w:hint="eastAsia"/>
          <w:b/>
        </w:rPr>
        <w:t>の</w:t>
      </w:r>
      <w:r w:rsidR="00BA4021" w:rsidRPr="00B324F4">
        <w:rPr>
          <w:rFonts w:hint="eastAsia"/>
          <w:b/>
        </w:rPr>
        <w:t>要件</w:t>
      </w:r>
      <w:r w:rsidRPr="00B324F4">
        <w:rPr>
          <w:rFonts w:hint="eastAsia"/>
          <w:b/>
        </w:rPr>
        <w:t>を満たしていることについて判断する方法</w:t>
      </w:r>
    </w:p>
    <w:p w14:paraId="75F561DE" w14:textId="77777777" w:rsidR="00B324F4" w:rsidRPr="00B324F4" w:rsidRDefault="00B324F4" w:rsidP="00C3042E">
      <w:pPr>
        <w:ind w:firstLineChars="100" w:firstLine="210"/>
      </w:pPr>
      <w:r w:rsidRPr="00B324F4">
        <w:t>該当しない</w:t>
      </w:r>
      <w:r w:rsidR="001B4B32">
        <w:rPr>
          <w:rFonts w:hint="eastAsia"/>
        </w:rPr>
        <w:t>。</w:t>
      </w:r>
    </w:p>
    <w:p w14:paraId="61B8666D" w14:textId="77777777" w:rsidR="00B324F4" w:rsidRPr="00B324F4" w:rsidRDefault="00B324F4" w:rsidP="00B324F4"/>
    <w:p w14:paraId="7A3E4946" w14:textId="5E634CD4" w:rsidR="00475482" w:rsidRDefault="00475482" w:rsidP="00B324F4">
      <w:pPr>
        <w:rPr>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77777777" w:rsidR="00B324F4" w:rsidRPr="00B324F4" w:rsidRDefault="00B324F4" w:rsidP="007E0250">
      <w:pPr>
        <w:ind w:firstLineChars="100" w:firstLine="210"/>
      </w:pPr>
      <w:r w:rsidRPr="00B324F4">
        <w:t>該当しない</w:t>
      </w:r>
      <w:r w:rsidR="001B4B32">
        <w:rPr>
          <w:rFonts w:hint="eastAsia"/>
        </w:rPr>
        <w:t>。</w:t>
      </w:r>
    </w:p>
    <w:p w14:paraId="45CD6ED3" w14:textId="77777777" w:rsidR="00B324F4" w:rsidRPr="00B324F4" w:rsidRDefault="00B324F4" w:rsidP="00B324F4"/>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77777777" w:rsidR="00B324F4" w:rsidRPr="00B324F4" w:rsidRDefault="00B324F4" w:rsidP="00B324F4">
      <w:pPr>
        <w:ind w:firstLineChars="100" w:firstLine="210"/>
      </w:pPr>
      <w:r w:rsidRPr="00B324F4">
        <w:t>該当しない</w:t>
      </w:r>
      <w:r w:rsidR="001B4B32">
        <w:rPr>
          <w:rFonts w:hint="eastAsia"/>
        </w:rPr>
        <w:t>。</w:t>
      </w:r>
    </w:p>
    <w:p w14:paraId="4FD0A096" w14:textId="77777777" w:rsidR="00B324F4" w:rsidRPr="00B324F4" w:rsidRDefault="00B324F4" w:rsidP="00B324F4"/>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77777777" w:rsidR="00B324F4" w:rsidRPr="00B324F4" w:rsidRDefault="00B324F4" w:rsidP="00B324F4">
      <w:pPr>
        <w:ind w:firstLineChars="100" w:firstLine="210"/>
      </w:pPr>
      <w:r w:rsidRPr="00B324F4">
        <w:t>該当しない</w:t>
      </w:r>
      <w:r w:rsidR="001B4B32">
        <w:rPr>
          <w:rFonts w:hint="eastAsia"/>
        </w:rPr>
        <w:t>。</w:t>
      </w:r>
    </w:p>
    <w:p w14:paraId="1C75077B" w14:textId="77777777" w:rsidR="00B324F4" w:rsidRPr="00B324F4" w:rsidRDefault="00B324F4" w:rsidP="00B324F4"/>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77777777" w:rsidR="001024A1" w:rsidRDefault="00B324F4" w:rsidP="001B4B32">
      <w:pPr>
        <w:ind w:firstLineChars="100" w:firstLine="210"/>
      </w:pPr>
      <w:r w:rsidRPr="00B324F4">
        <w:t>該当しない</w:t>
      </w:r>
      <w:r w:rsidR="001B4B32">
        <w:rPr>
          <w:rFonts w:hint="eastAsia"/>
        </w:rPr>
        <w:t>。</w:t>
      </w:r>
    </w:p>
    <w:p w14:paraId="410CD053" w14:textId="77777777" w:rsidR="001024A1" w:rsidRDefault="001024A1" w:rsidP="001024A1">
      <w:pPr>
        <w:rPr>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77777777" w:rsidR="00B324F4" w:rsidRPr="00B324F4" w:rsidRDefault="00B324F4" w:rsidP="00B324F4">
      <w:pPr>
        <w:ind w:firstLineChars="100" w:firstLine="210"/>
      </w:pPr>
      <w:r w:rsidRPr="00B324F4">
        <w:t>該当しない</w:t>
      </w:r>
      <w:r w:rsidR="001B4B32">
        <w:rPr>
          <w:rFonts w:hint="eastAsia"/>
        </w:rPr>
        <w:t>。</w:t>
      </w:r>
    </w:p>
    <w:p w14:paraId="4A56BC80" w14:textId="77777777" w:rsidR="00B324F4" w:rsidRPr="00B324F4" w:rsidRDefault="00B324F4" w:rsidP="00B324F4"/>
    <w:p w14:paraId="7C8A6186" w14:textId="4F52F1CC"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BA4021">
        <w:rPr>
          <w:rFonts w:hint="eastAsia"/>
          <w:b/>
        </w:rPr>
        <w:t>、</w:t>
      </w:r>
      <w:r w:rsidRPr="00B324F4">
        <w:rPr>
          <w:rFonts w:hint="eastAsia"/>
          <w:b/>
        </w:rPr>
        <w:t>同意を受ける時点において想定される内容</w:t>
      </w:r>
      <w:r w:rsidR="00BA4021" w:rsidRPr="00BA4021">
        <w:rPr>
          <w:rFonts w:hint="eastAsia"/>
          <w:b/>
        </w:rPr>
        <w:t>並びに実施される研究及び提供先となる研究機関に関する情報を研究対象者等が確認する方法</w:t>
      </w:r>
    </w:p>
    <w:p w14:paraId="63CC4884" w14:textId="77777777" w:rsidR="00B324F4" w:rsidRPr="00B324F4" w:rsidRDefault="00B324F4" w:rsidP="00B324F4">
      <w:pPr>
        <w:ind w:firstLineChars="100" w:firstLine="210"/>
      </w:pPr>
      <w:r w:rsidRPr="00B324F4">
        <w:t>該当しない</w:t>
      </w:r>
      <w:r w:rsidR="001B4B32">
        <w:rPr>
          <w:rFonts w:hint="eastAsia"/>
        </w:rPr>
        <w:t>。</w:t>
      </w:r>
    </w:p>
    <w:p w14:paraId="2F06CD17" w14:textId="77777777" w:rsidR="00B324F4" w:rsidRPr="00B324F4" w:rsidRDefault="00B324F4" w:rsidP="00B324F4"/>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77777777" w:rsidR="00B324F4" w:rsidRPr="00B324F4" w:rsidRDefault="00B324F4" w:rsidP="00B324F4">
      <w:pPr>
        <w:ind w:firstLineChars="100" w:firstLine="210"/>
      </w:pPr>
      <w:r w:rsidRPr="00B324F4">
        <w:t>該当しない</w:t>
      </w:r>
      <w:r w:rsidR="001B4B32">
        <w:rPr>
          <w:rFonts w:hint="eastAsia"/>
        </w:rPr>
        <w:t>。</w:t>
      </w:r>
    </w:p>
    <w:p w14:paraId="76648D7C" w14:textId="77777777" w:rsidR="00B324F4" w:rsidRPr="00B324F4" w:rsidRDefault="00B324F4" w:rsidP="00B324F4"/>
    <w:p w14:paraId="0A94BEAB" w14:textId="77777777" w:rsidR="00B324F4" w:rsidRPr="00B324F4" w:rsidRDefault="00B324F4" w:rsidP="00B324F4">
      <w:pPr>
        <w:rPr>
          <w:b/>
        </w:rPr>
      </w:pPr>
      <w:r w:rsidRPr="00B324F4">
        <w:rPr>
          <w:b/>
        </w:rPr>
        <w:t>参考文献</w:t>
      </w:r>
    </w:p>
    <w:p w14:paraId="076359E6" w14:textId="77777777" w:rsidR="00B324F4" w:rsidRPr="00B324F4" w:rsidRDefault="001B4B32" w:rsidP="00B324F4">
      <w:r w:rsidRPr="00C87B3C">
        <w:rPr>
          <w:rFonts w:hint="eastAsia"/>
          <w:bCs/>
        </w:rPr>
        <w:t>1)</w:t>
      </w:r>
      <w:r w:rsidRPr="00C87B3C">
        <w:rPr>
          <w:rFonts w:hint="eastAsia"/>
          <w:bCs/>
        </w:rPr>
        <w:t xml:space="preserve">　・・・・・・・・</w:t>
      </w:r>
    </w:p>
    <w:p w14:paraId="097C93BD" w14:textId="77777777"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022318CF" w14:textId="77777777" w:rsidR="00B324F4" w:rsidRPr="00B324F4" w:rsidRDefault="00B324F4" w:rsidP="00B324F4">
      <w:pPr>
        <w:rPr>
          <w:szCs w:val="22"/>
        </w:rPr>
      </w:pPr>
      <w:r w:rsidRPr="00B324F4">
        <w:br w:type="page"/>
      </w:r>
      <w:r w:rsidR="00116181">
        <w:rPr>
          <w:noProof/>
        </w:rPr>
        <w:lastRenderedPageBreak/>
        <mc:AlternateContent>
          <mc:Choice Requires="wps">
            <w:drawing>
              <wp:anchor distT="0" distB="0" distL="114300" distR="114300" simplePos="0" relativeHeight="251658752" behindDoc="0" locked="0" layoutInCell="1" allowOverlap="1" wp14:anchorId="3AE2CE84" wp14:editId="2A197C4A">
                <wp:simplePos x="0" y="0"/>
                <wp:positionH relativeFrom="column">
                  <wp:posOffset>2266950</wp:posOffset>
                </wp:positionH>
                <wp:positionV relativeFrom="paragraph">
                  <wp:posOffset>-264160</wp:posOffset>
                </wp:positionV>
                <wp:extent cx="1933575" cy="542925"/>
                <wp:effectExtent l="0" t="0" r="9525" b="9525"/>
                <wp:wrapNone/>
                <wp:docPr id="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2CE84" id="正方形/長方形 15" o:spid="_x0000_s1040" style="position:absolute;left:0;text-align:left;margin-left:178.5pt;margin-top:-20.8pt;width:15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nlWw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" filled="f" strokecolor="red" strokeweight="2pt">
                <v:path arrowok="t"/>
                <v:textbo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Pr="00B324F4">
        <w:t>別</w:t>
      </w:r>
      <w:r w:rsidR="001B4B32">
        <w:rPr>
          <w:rFonts w:hint="eastAsia"/>
        </w:rPr>
        <w:t>紙</w:t>
      </w:r>
      <w:r w:rsidRPr="00B324F4">
        <w:t>１（オプトアウト用）</w:t>
      </w:r>
    </w:p>
    <w:p w14:paraId="177B71A7" w14:textId="360AA3BE" w:rsidR="00B324F4" w:rsidRPr="00B324F4" w:rsidRDefault="00B324F4" w:rsidP="00B324F4">
      <w:pPr>
        <w:widowControl/>
        <w:jc w:val="center"/>
        <w:rPr>
          <w:sz w:val="36"/>
          <w:szCs w:val="22"/>
        </w:rPr>
      </w:pPr>
      <w:r w:rsidRPr="00B324F4">
        <w:rPr>
          <w:rFonts w:hint="eastAsia"/>
          <w:sz w:val="36"/>
          <w:szCs w:val="22"/>
        </w:rPr>
        <w:t>当薬局をご利用いただく</w:t>
      </w:r>
      <w:r w:rsidRPr="00B324F4">
        <w:rPr>
          <w:sz w:val="36"/>
          <w:szCs w:val="22"/>
        </w:rPr>
        <w:t>患者</w:t>
      </w:r>
      <w:r w:rsidRPr="00B324F4">
        <w:rPr>
          <w:rFonts w:hint="eastAsia"/>
          <w:sz w:val="36"/>
          <w:szCs w:val="22"/>
        </w:rPr>
        <w:t>の皆様</w:t>
      </w:r>
      <w:r w:rsidRPr="00B324F4">
        <w:rPr>
          <w:sz w:val="36"/>
          <w:szCs w:val="22"/>
        </w:rPr>
        <w:t>へ</w:t>
      </w:r>
    </w:p>
    <w:p w14:paraId="75C3CCD6" w14:textId="64E0A1FC" w:rsidR="00B324F4" w:rsidRPr="00B324F4" w:rsidRDefault="00B324F4" w:rsidP="00B324F4">
      <w:pPr>
        <w:widowControl/>
        <w:ind w:firstLine="248"/>
        <w:jc w:val="left"/>
        <w:rPr>
          <w:szCs w:val="22"/>
        </w:rPr>
      </w:pPr>
    </w:p>
    <w:p w14:paraId="73963549" w14:textId="77777777" w:rsidR="00B324F4" w:rsidRPr="00B324F4" w:rsidRDefault="00B324F4" w:rsidP="00B324F4">
      <w:pPr>
        <w:widowControl/>
        <w:ind w:firstLine="248"/>
        <w:jc w:val="left"/>
        <w:rPr>
          <w:szCs w:val="22"/>
        </w:rPr>
      </w:pPr>
      <w:r w:rsidRPr="00B324F4">
        <w:rPr>
          <w:rFonts w:hint="eastAsia"/>
          <w:szCs w:val="22"/>
        </w:rPr>
        <w:t>当薬局では下記の</w:t>
      </w:r>
      <w:r w:rsidRPr="00B324F4">
        <w:rPr>
          <w:szCs w:val="22"/>
        </w:rPr>
        <w:t>臨床研究を実施しております。</w:t>
      </w:r>
    </w:p>
    <w:p w14:paraId="648721FC" w14:textId="77777777" w:rsidR="00B324F4" w:rsidRPr="00B324F4" w:rsidRDefault="00B324F4" w:rsidP="00B324F4">
      <w:pPr>
        <w:widowControl/>
        <w:ind w:firstLine="248"/>
        <w:jc w:val="left"/>
        <w:rPr>
          <w:szCs w:val="22"/>
        </w:rPr>
      </w:pPr>
      <w:r w:rsidRPr="00B324F4">
        <w:rPr>
          <w:rFonts w:hint="eastAsia"/>
          <w:szCs w:val="22"/>
        </w:rPr>
        <w:t>本研究の</w:t>
      </w:r>
      <w:r w:rsidRPr="00B324F4">
        <w:rPr>
          <w:szCs w:val="22"/>
        </w:rPr>
        <w:t>対象者に該当する</w:t>
      </w:r>
      <w:r w:rsidRPr="00B324F4">
        <w:rPr>
          <w:rFonts w:hint="eastAsia"/>
          <w:szCs w:val="22"/>
        </w:rPr>
        <w:t>可能性</w:t>
      </w:r>
      <w:r w:rsidRPr="00B324F4">
        <w:rPr>
          <w:szCs w:val="22"/>
        </w:rPr>
        <w:t>のある方で診療情報</w:t>
      </w:r>
      <w:r w:rsidRPr="00B324F4">
        <w:rPr>
          <w:rFonts w:hint="eastAsia"/>
          <w:szCs w:val="22"/>
        </w:rPr>
        <w:t>等</w:t>
      </w:r>
      <w:r w:rsidRPr="00B324F4">
        <w:rPr>
          <w:szCs w:val="22"/>
        </w:rPr>
        <w:t>を研究目的に利用</w:t>
      </w:r>
      <w:r w:rsidRPr="00B324F4">
        <w:rPr>
          <w:rFonts w:hint="eastAsia"/>
          <w:szCs w:val="22"/>
        </w:rPr>
        <w:t>または</w:t>
      </w:r>
      <w:r w:rsidRPr="00B324F4">
        <w:rPr>
          <w:szCs w:val="22"/>
        </w:rPr>
        <w:t>提供されることを希望されない場合は、</w:t>
      </w:r>
      <w:r w:rsidRPr="00B324F4">
        <w:rPr>
          <w:rFonts w:hint="eastAsia"/>
          <w:szCs w:val="22"/>
        </w:rPr>
        <w:t>下記の</w:t>
      </w:r>
      <w:r w:rsidRPr="00B324F4">
        <w:rPr>
          <w:szCs w:val="22"/>
        </w:rPr>
        <w:t>問い合わせ先にお問い合わせ下さい。</w:t>
      </w:r>
    </w:p>
    <w:p w14:paraId="2F2FB31D" w14:textId="6205BB38" w:rsidR="00B324F4" w:rsidRPr="00B324F4" w:rsidRDefault="00B324F4" w:rsidP="00B324F4">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811"/>
      </w:tblGrid>
      <w:tr w:rsidR="00B324F4" w:rsidRPr="00B324F4" w14:paraId="16B0FA73" w14:textId="77777777" w:rsidTr="003D4CD5">
        <w:trPr>
          <w:trHeight w:val="585"/>
        </w:trPr>
        <w:tc>
          <w:tcPr>
            <w:tcW w:w="2405" w:type="dxa"/>
            <w:tcBorders>
              <w:right w:val="dotted" w:sz="4" w:space="0" w:color="auto"/>
            </w:tcBorders>
            <w:shd w:val="clear" w:color="auto" w:fill="auto"/>
            <w:vAlign w:val="center"/>
          </w:tcPr>
          <w:p w14:paraId="53F72EF5" w14:textId="77777777" w:rsidR="00B324F4" w:rsidRPr="00B324F4" w:rsidRDefault="00B324F4" w:rsidP="001B4B32">
            <w:pPr>
              <w:widowControl/>
              <w:spacing w:line="300" w:lineRule="exact"/>
              <w:ind w:firstLine="250"/>
              <w:jc w:val="center"/>
              <w:rPr>
                <w:szCs w:val="22"/>
              </w:rPr>
            </w:pPr>
            <w:r w:rsidRPr="00B324F4">
              <w:rPr>
                <w:rFonts w:hint="eastAsia"/>
                <w:szCs w:val="22"/>
              </w:rPr>
              <w:t>研究</w:t>
            </w:r>
            <w:r w:rsidRPr="00B324F4">
              <w:rPr>
                <w:szCs w:val="22"/>
              </w:rPr>
              <w:t>課題名</w:t>
            </w:r>
          </w:p>
        </w:tc>
        <w:tc>
          <w:tcPr>
            <w:tcW w:w="7909" w:type="dxa"/>
            <w:tcBorders>
              <w:left w:val="dotted" w:sz="4" w:space="0" w:color="auto"/>
            </w:tcBorders>
            <w:shd w:val="clear" w:color="auto" w:fill="auto"/>
            <w:vAlign w:val="center"/>
          </w:tcPr>
          <w:p w14:paraId="4CD15B86" w14:textId="3CBDBDD0" w:rsidR="00B324F4" w:rsidRPr="00B324F4" w:rsidRDefault="00B324F4" w:rsidP="00B324F4">
            <w:pPr>
              <w:widowControl/>
              <w:spacing w:line="300" w:lineRule="exact"/>
              <w:jc w:val="left"/>
              <w:rPr>
                <w:szCs w:val="22"/>
              </w:rPr>
            </w:pPr>
            <w:r w:rsidRPr="00B324F4">
              <w:rPr>
                <w:rFonts w:hint="eastAsia"/>
                <w:szCs w:val="22"/>
              </w:rPr>
              <w:t>例）薬局における腎機能情報を用いた薬物療法適正化事業に関する調査研究</w:t>
            </w:r>
          </w:p>
        </w:tc>
      </w:tr>
      <w:tr w:rsidR="00B324F4" w:rsidRPr="00B324F4" w14:paraId="37183EE3" w14:textId="77777777" w:rsidTr="003D4CD5">
        <w:trPr>
          <w:trHeight w:val="537"/>
        </w:trPr>
        <w:tc>
          <w:tcPr>
            <w:tcW w:w="2405" w:type="dxa"/>
            <w:tcBorders>
              <w:right w:val="dotted" w:sz="4" w:space="0" w:color="auto"/>
            </w:tcBorders>
            <w:shd w:val="clear" w:color="auto" w:fill="auto"/>
            <w:vAlign w:val="center"/>
          </w:tcPr>
          <w:p w14:paraId="1E84CE4B" w14:textId="77777777" w:rsidR="00B324F4" w:rsidRPr="00B324F4" w:rsidRDefault="00B324F4" w:rsidP="00B324F4">
            <w:pPr>
              <w:widowControl/>
              <w:ind w:firstLine="250"/>
              <w:jc w:val="center"/>
              <w:rPr>
                <w:szCs w:val="22"/>
              </w:rPr>
            </w:pPr>
            <w:r w:rsidRPr="00B324F4">
              <w:rPr>
                <w:rFonts w:hint="eastAsia"/>
                <w:szCs w:val="22"/>
              </w:rPr>
              <w:t>研究</w:t>
            </w:r>
            <w:r w:rsidRPr="00B324F4">
              <w:rPr>
                <w:szCs w:val="22"/>
              </w:rPr>
              <w:t>責任者</w:t>
            </w:r>
          </w:p>
        </w:tc>
        <w:tc>
          <w:tcPr>
            <w:tcW w:w="7909" w:type="dxa"/>
            <w:tcBorders>
              <w:left w:val="dotted" w:sz="4" w:space="0" w:color="auto"/>
            </w:tcBorders>
            <w:shd w:val="clear" w:color="auto" w:fill="auto"/>
            <w:vAlign w:val="center"/>
          </w:tcPr>
          <w:p w14:paraId="67EAD5C8" w14:textId="5AD14D1A" w:rsidR="00035B2B" w:rsidRPr="00B324F4" w:rsidRDefault="00B324F4" w:rsidP="00B324F4">
            <w:pPr>
              <w:widowControl/>
              <w:jc w:val="left"/>
              <w:rPr>
                <w:szCs w:val="22"/>
                <w:lang w:eastAsia="zh-TW"/>
              </w:rPr>
            </w:pPr>
            <w:r w:rsidRPr="00B324F4">
              <w:rPr>
                <w:rFonts w:hint="eastAsia"/>
                <w:szCs w:val="22"/>
                <w:lang w:eastAsia="zh-TW"/>
              </w:rPr>
              <w:t>例）</w:t>
            </w:r>
            <w:r w:rsidR="00B54A2F">
              <w:rPr>
                <w:rFonts w:asciiTheme="minorEastAsia" w:eastAsiaTheme="minorEastAsia" w:hAnsiTheme="minorEastAsia" w:hint="eastAsia"/>
                <w:szCs w:val="22"/>
              </w:rPr>
              <w:t>A</w:t>
            </w:r>
            <w:r w:rsidRPr="00B324F4">
              <w:rPr>
                <w:rFonts w:hint="eastAsia"/>
                <w:szCs w:val="22"/>
                <w:lang w:eastAsia="zh-TW"/>
              </w:rPr>
              <w:t>薬剤師会　専務理事</w:t>
            </w:r>
            <w:r w:rsidRPr="00B324F4">
              <w:rPr>
                <w:rFonts w:hint="eastAsia"/>
                <w:szCs w:val="22"/>
                <w:lang w:eastAsia="zh-TW"/>
              </w:rPr>
              <w:tab/>
            </w:r>
            <w:r w:rsidRPr="00B324F4">
              <w:rPr>
                <w:rFonts w:hint="eastAsia"/>
                <w:szCs w:val="22"/>
                <w:lang w:eastAsia="zh-TW"/>
              </w:rPr>
              <w:t>○△　一郎</w:t>
            </w:r>
          </w:p>
        </w:tc>
      </w:tr>
      <w:tr w:rsidR="00B324F4" w:rsidRPr="00B324F4" w14:paraId="2CDE13E7" w14:textId="77777777" w:rsidTr="003D482A">
        <w:trPr>
          <w:trHeight w:val="219"/>
        </w:trPr>
        <w:tc>
          <w:tcPr>
            <w:tcW w:w="2405" w:type="dxa"/>
            <w:tcBorders>
              <w:right w:val="dotted" w:sz="4" w:space="0" w:color="auto"/>
            </w:tcBorders>
            <w:shd w:val="clear" w:color="auto" w:fill="auto"/>
            <w:vAlign w:val="center"/>
          </w:tcPr>
          <w:p w14:paraId="38314D27"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目的</w:t>
            </w:r>
          </w:p>
        </w:tc>
        <w:tc>
          <w:tcPr>
            <w:tcW w:w="7909" w:type="dxa"/>
            <w:tcBorders>
              <w:left w:val="dotted" w:sz="4" w:space="0" w:color="auto"/>
            </w:tcBorders>
            <w:shd w:val="clear" w:color="auto" w:fill="auto"/>
          </w:tcPr>
          <w:p w14:paraId="56699DF8" w14:textId="05B585C9" w:rsidR="00B324F4" w:rsidRPr="00B324F4" w:rsidRDefault="00B324F4" w:rsidP="00035B2B">
            <w:pPr>
              <w:widowControl/>
              <w:rPr>
                <w:szCs w:val="22"/>
              </w:rPr>
            </w:pPr>
            <w:r w:rsidRPr="00B324F4">
              <w:rPr>
                <w:rFonts w:hint="eastAsia"/>
                <w:szCs w:val="22"/>
              </w:rPr>
              <w:t>例）本研究は、「腎機能が低下した患者の薬物療法適正化のための研修会（薬剤師対象）」の効果を検証するために、○○○することを目的としています。</w:t>
            </w:r>
          </w:p>
        </w:tc>
      </w:tr>
      <w:tr w:rsidR="00B324F4" w:rsidRPr="00B324F4" w14:paraId="3F05C091" w14:textId="77777777" w:rsidTr="005C71E3">
        <w:trPr>
          <w:trHeight w:val="329"/>
        </w:trPr>
        <w:tc>
          <w:tcPr>
            <w:tcW w:w="2405" w:type="dxa"/>
            <w:tcBorders>
              <w:right w:val="dotted" w:sz="4" w:space="0" w:color="auto"/>
            </w:tcBorders>
            <w:shd w:val="clear" w:color="auto" w:fill="auto"/>
            <w:vAlign w:val="center"/>
          </w:tcPr>
          <w:p w14:paraId="5EAE5278" w14:textId="77777777" w:rsidR="00B324F4" w:rsidRPr="00B324F4" w:rsidRDefault="00B324F4" w:rsidP="00B324F4">
            <w:pPr>
              <w:widowControl/>
              <w:spacing w:line="300" w:lineRule="exact"/>
              <w:ind w:firstLine="250"/>
              <w:jc w:val="center"/>
              <w:rPr>
                <w:szCs w:val="22"/>
              </w:rPr>
            </w:pPr>
            <w:r w:rsidRPr="00B324F4">
              <w:rPr>
                <w:rFonts w:hint="eastAsia"/>
                <w:szCs w:val="22"/>
              </w:rPr>
              <w:t>調査データ</w:t>
            </w:r>
          </w:p>
          <w:p w14:paraId="609E9F5B" w14:textId="77777777" w:rsidR="00B324F4" w:rsidRPr="00B324F4" w:rsidRDefault="00B324F4" w:rsidP="00B324F4">
            <w:pPr>
              <w:widowControl/>
              <w:spacing w:line="300" w:lineRule="exact"/>
              <w:ind w:firstLine="250"/>
              <w:jc w:val="center"/>
              <w:rPr>
                <w:szCs w:val="22"/>
              </w:rPr>
            </w:pPr>
            <w:r w:rsidRPr="00B324F4">
              <w:rPr>
                <w:rFonts w:hint="eastAsia"/>
                <w:szCs w:val="22"/>
              </w:rPr>
              <w:t>該当</w:t>
            </w:r>
            <w:r w:rsidRPr="00B324F4">
              <w:rPr>
                <w:szCs w:val="22"/>
              </w:rPr>
              <w:t>期間</w:t>
            </w:r>
          </w:p>
        </w:tc>
        <w:tc>
          <w:tcPr>
            <w:tcW w:w="7909" w:type="dxa"/>
            <w:tcBorders>
              <w:left w:val="dotted" w:sz="4" w:space="0" w:color="auto"/>
            </w:tcBorders>
            <w:shd w:val="clear" w:color="auto" w:fill="auto"/>
            <w:vAlign w:val="center"/>
          </w:tcPr>
          <w:p w14:paraId="40545720" w14:textId="40532C36" w:rsidR="00B324F4" w:rsidRPr="00B324F4" w:rsidRDefault="00B324F4" w:rsidP="00B324F4">
            <w:pPr>
              <w:widowControl/>
              <w:spacing w:line="300" w:lineRule="exact"/>
              <w:jc w:val="left"/>
              <w:rPr>
                <w:szCs w:val="22"/>
              </w:rPr>
            </w:pPr>
            <w:r w:rsidRPr="00B324F4">
              <w:rPr>
                <w:rFonts w:hint="eastAsia"/>
                <w:szCs w:val="22"/>
              </w:rPr>
              <w:t>例）</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w:t>
            </w:r>
            <w:r w:rsidRPr="00B324F4">
              <w:rPr>
                <w:rFonts w:hint="eastAsia"/>
                <w:szCs w:val="22"/>
              </w:rPr>
              <w:t>調査</w:t>
            </w:r>
            <w:r w:rsidRPr="00B324F4">
              <w:rPr>
                <w:szCs w:val="22"/>
              </w:rPr>
              <w:t>対象と</w:t>
            </w:r>
            <w:r w:rsidRPr="00B324F4">
              <w:rPr>
                <w:rFonts w:hint="eastAsia"/>
                <w:szCs w:val="22"/>
              </w:rPr>
              <w:t>します。</w:t>
            </w:r>
          </w:p>
          <w:p w14:paraId="7E9F4422" w14:textId="35DB65F6" w:rsidR="00BA4021" w:rsidRPr="00B324F4" w:rsidRDefault="00B324F4" w:rsidP="005C71E3">
            <w:pPr>
              <w:widowControl/>
              <w:spacing w:line="300" w:lineRule="exact"/>
              <w:ind w:firstLine="250"/>
              <w:jc w:val="left"/>
              <w:rPr>
                <w:szCs w:val="22"/>
              </w:rPr>
            </w:pPr>
            <w:r w:rsidRPr="00B324F4">
              <w:rPr>
                <w:rFonts w:hint="eastAsia"/>
                <w:sz w:val="18"/>
                <w:szCs w:val="22"/>
              </w:rPr>
              <w:t>（※研究全体の実施</w:t>
            </w:r>
            <w:r w:rsidRPr="00B324F4">
              <w:rPr>
                <w:sz w:val="18"/>
                <w:szCs w:val="22"/>
              </w:rPr>
              <w:t>予定期間ではなく、</w:t>
            </w:r>
            <w:r w:rsidRPr="00B324F4">
              <w:rPr>
                <w:rFonts w:hint="eastAsia"/>
                <w:sz w:val="18"/>
                <w:szCs w:val="22"/>
              </w:rPr>
              <w:t>研究として収集する調査データの期間</w:t>
            </w:r>
            <w:r w:rsidRPr="00B324F4">
              <w:rPr>
                <w:sz w:val="18"/>
                <w:szCs w:val="22"/>
              </w:rPr>
              <w:t>です</w:t>
            </w:r>
            <w:r w:rsidRPr="00B324F4">
              <w:rPr>
                <w:rFonts w:hint="eastAsia"/>
                <w:szCs w:val="22"/>
              </w:rPr>
              <w:t>）</w:t>
            </w:r>
          </w:p>
        </w:tc>
      </w:tr>
      <w:tr w:rsidR="00BA4021" w:rsidRPr="00B324F4" w14:paraId="0D7D759D" w14:textId="77777777" w:rsidTr="003D4CD5">
        <w:trPr>
          <w:trHeight w:val="435"/>
        </w:trPr>
        <w:tc>
          <w:tcPr>
            <w:tcW w:w="2405" w:type="dxa"/>
            <w:tcBorders>
              <w:right w:val="dotted" w:sz="4" w:space="0" w:color="auto"/>
            </w:tcBorders>
            <w:shd w:val="clear" w:color="auto" w:fill="auto"/>
            <w:vAlign w:val="center"/>
          </w:tcPr>
          <w:p w14:paraId="2516889C" w14:textId="2881AA51" w:rsidR="00BA4021" w:rsidRPr="00B324F4" w:rsidRDefault="005C71E3" w:rsidP="00B324F4">
            <w:pPr>
              <w:spacing w:line="300" w:lineRule="exact"/>
              <w:ind w:firstLine="250"/>
              <w:jc w:val="center"/>
              <w:rPr>
                <w:szCs w:val="22"/>
              </w:rPr>
            </w:pPr>
            <w:r>
              <w:rPr>
                <w:rFonts w:hint="eastAsia"/>
                <w:szCs w:val="22"/>
              </w:rPr>
              <w:t>A</w:t>
            </w:r>
            <w:r>
              <w:rPr>
                <w:rFonts w:hint="eastAsia"/>
                <w:szCs w:val="22"/>
              </w:rPr>
              <w:t>薬剤師会</w:t>
            </w:r>
            <w:r w:rsidR="000A08D6">
              <w:rPr>
                <w:rFonts w:hint="eastAsia"/>
                <w:szCs w:val="22"/>
              </w:rPr>
              <w:t>に対する情報</w:t>
            </w:r>
            <w:r>
              <w:rPr>
                <w:rFonts w:hint="eastAsia"/>
                <w:szCs w:val="22"/>
              </w:rPr>
              <w:t>提供予定日</w:t>
            </w:r>
          </w:p>
        </w:tc>
        <w:tc>
          <w:tcPr>
            <w:tcW w:w="7909" w:type="dxa"/>
            <w:tcBorders>
              <w:left w:val="dotted" w:sz="4" w:space="0" w:color="auto"/>
            </w:tcBorders>
            <w:shd w:val="clear" w:color="auto" w:fill="auto"/>
            <w:vAlign w:val="center"/>
          </w:tcPr>
          <w:p w14:paraId="6C838B22" w14:textId="4464CB34" w:rsidR="00BA4021" w:rsidRPr="00B324F4" w:rsidRDefault="000A08D6" w:rsidP="00B324F4">
            <w:pPr>
              <w:spacing w:line="300" w:lineRule="exact"/>
              <w:ind w:firstLine="250"/>
              <w:jc w:val="left"/>
              <w:rPr>
                <w:szCs w:val="22"/>
              </w:rPr>
            </w:pPr>
            <w:proofErr w:type="spellStart"/>
            <w:r w:rsidRPr="000A08D6">
              <w:rPr>
                <w:rFonts w:hint="eastAsia"/>
                <w:szCs w:val="22"/>
              </w:rPr>
              <w:t>yyyy</w:t>
            </w:r>
            <w:proofErr w:type="spellEnd"/>
            <w:r w:rsidRPr="000A08D6">
              <w:rPr>
                <w:rFonts w:hint="eastAsia"/>
                <w:szCs w:val="22"/>
              </w:rPr>
              <w:t>年</w:t>
            </w:r>
            <w:r w:rsidRPr="000A08D6">
              <w:rPr>
                <w:rFonts w:hint="eastAsia"/>
                <w:szCs w:val="22"/>
              </w:rPr>
              <w:t>mm</w:t>
            </w:r>
            <w:r w:rsidRPr="000A08D6">
              <w:rPr>
                <w:rFonts w:hint="eastAsia"/>
                <w:szCs w:val="22"/>
              </w:rPr>
              <w:t>月</w:t>
            </w:r>
            <w:r>
              <w:rPr>
                <w:rFonts w:hint="eastAsia"/>
                <w:szCs w:val="22"/>
              </w:rPr>
              <w:t>dd</w:t>
            </w:r>
            <w:r>
              <w:rPr>
                <w:rFonts w:hint="eastAsia"/>
                <w:szCs w:val="22"/>
              </w:rPr>
              <w:t>日</w:t>
            </w:r>
          </w:p>
        </w:tc>
      </w:tr>
      <w:tr w:rsidR="00B324F4" w:rsidRPr="00B324F4" w14:paraId="6141DB0E" w14:textId="77777777" w:rsidTr="003D4CD5">
        <w:trPr>
          <w:trHeight w:val="680"/>
        </w:trPr>
        <w:tc>
          <w:tcPr>
            <w:tcW w:w="2405" w:type="dxa"/>
            <w:tcBorders>
              <w:right w:val="dotted" w:sz="4" w:space="0" w:color="auto"/>
            </w:tcBorders>
            <w:shd w:val="clear" w:color="auto" w:fill="auto"/>
            <w:vAlign w:val="center"/>
          </w:tcPr>
          <w:p w14:paraId="5AB94A06" w14:textId="77777777" w:rsidR="00B324F4" w:rsidRPr="00B324F4" w:rsidRDefault="00B324F4" w:rsidP="00B324F4">
            <w:pPr>
              <w:widowControl/>
              <w:spacing w:line="300" w:lineRule="exact"/>
              <w:ind w:firstLine="250"/>
              <w:jc w:val="center"/>
              <w:rPr>
                <w:szCs w:val="22"/>
              </w:rPr>
            </w:pPr>
            <w:r w:rsidRPr="00B324F4">
              <w:rPr>
                <w:rFonts w:hint="eastAsia"/>
                <w:szCs w:val="22"/>
              </w:rPr>
              <w:t>研究</w:t>
            </w:r>
            <w:r w:rsidRPr="00B324F4">
              <w:rPr>
                <w:szCs w:val="22"/>
              </w:rPr>
              <w:t>の</w:t>
            </w:r>
            <w:r w:rsidRPr="00B324F4">
              <w:rPr>
                <w:rFonts w:hint="eastAsia"/>
                <w:szCs w:val="22"/>
              </w:rPr>
              <w:t>方法</w:t>
            </w:r>
          </w:p>
          <w:p w14:paraId="1159AFBC" w14:textId="77777777" w:rsidR="00B324F4" w:rsidRPr="00B324F4" w:rsidRDefault="00B324F4" w:rsidP="00B324F4">
            <w:pPr>
              <w:widowControl/>
              <w:spacing w:line="300" w:lineRule="exact"/>
              <w:ind w:firstLine="250"/>
              <w:jc w:val="center"/>
              <w:rPr>
                <w:szCs w:val="22"/>
              </w:rPr>
            </w:pPr>
            <w:r w:rsidRPr="00B324F4">
              <w:rPr>
                <w:sz w:val="18"/>
                <w:szCs w:val="22"/>
              </w:rPr>
              <w:t>（使用</w:t>
            </w:r>
            <w:r w:rsidRPr="00B324F4">
              <w:rPr>
                <w:rFonts w:hint="eastAsia"/>
                <w:sz w:val="18"/>
                <w:szCs w:val="22"/>
              </w:rPr>
              <w:t>する試料</w:t>
            </w:r>
            <w:r w:rsidRPr="00B324F4">
              <w:rPr>
                <w:sz w:val="18"/>
                <w:szCs w:val="22"/>
              </w:rPr>
              <w:t>等）</w:t>
            </w:r>
          </w:p>
        </w:tc>
        <w:tc>
          <w:tcPr>
            <w:tcW w:w="7909" w:type="dxa"/>
            <w:tcBorders>
              <w:left w:val="dotted" w:sz="4" w:space="0" w:color="auto"/>
            </w:tcBorders>
            <w:shd w:val="clear" w:color="auto" w:fill="auto"/>
            <w:vAlign w:val="center"/>
          </w:tcPr>
          <w:p w14:paraId="38B773D3" w14:textId="67881D28" w:rsidR="00B324F4" w:rsidRPr="00B324F4" w:rsidRDefault="00B324F4" w:rsidP="00B324F4">
            <w:pPr>
              <w:widowControl/>
              <w:spacing w:line="300" w:lineRule="exact"/>
              <w:jc w:val="left"/>
              <w:rPr>
                <w:szCs w:val="22"/>
              </w:rPr>
            </w:pPr>
            <w:r w:rsidRPr="00B324F4">
              <w:rPr>
                <w:rFonts w:hint="eastAsia"/>
                <w:szCs w:val="22"/>
              </w:rPr>
              <w:t>●</w:t>
            </w:r>
            <w:r w:rsidRPr="00B324F4">
              <w:rPr>
                <w:szCs w:val="22"/>
              </w:rPr>
              <w:t>対象となる</w:t>
            </w:r>
            <w:r w:rsidRPr="00B324F4">
              <w:rPr>
                <w:rFonts w:hint="eastAsia"/>
                <w:szCs w:val="22"/>
              </w:rPr>
              <w:t>方</w:t>
            </w:r>
          </w:p>
          <w:p w14:paraId="552DA2CE" w14:textId="292EF0DA" w:rsidR="00B324F4" w:rsidRPr="00B324F4" w:rsidRDefault="00B324F4" w:rsidP="000A08D6">
            <w:pPr>
              <w:widowControl/>
              <w:spacing w:line="300" w:lineRule="exact"/>
              <w:jc w:val="left"/>
              <w:rPr>
                <w:szCs w:val="22"/>
              </w:rPr>
            </w:pPr>
            <w:r w:rsidRPr="00B324F4">
              <w:rPr>
                <w:rFonts w:hint="eastAsia"/>
                <w:szCs w:val="22"/>
              </w:rPr>
              <w:t>例</w:t>
            </w:r>
            <w:r w:rsidRPr="00B324F4">
              <w:rPr>
                <w:szCs w:val="22"/>
              </w:rPr>
              <w:t>）当</w:t>
            </w:r>
            <w:r w:rsidRPr="00B324F4">
              <w:rPr>
                <w:rFonts w:hint="eastAsia"/>
                <w:szCs w:val="22"/>
              </w:rPr>
              <w:t>薬局において、</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月までの期間に○○○剤の投薬をうけた×××病患者。</w:t>
            </w:r>
          </w:p>
          <w:p w14:paraId="52CB8C61" w14:textId="77777777" w:rsidR="00B324F4" w:rsidRPr="00B324F4" w:rsidRDefault="00B324F4" w:rsidP="00B324F4">
            <w:pPr>
              <w:widowControl/>
              <w:spacing w:line="300" w:lineRule="exact"/>
              <w:ind w:firstLine="250"/>
              <w:jc w:val="left"/>
              <w:rPr>
                <w:szCs w:val="22"/>
              </w:rPr>
            </w:pPr>
          </w:p>
          <w:p w14:paraId="65D55362" w14:textId="77777777" w:rsidR="00B324F4" w:rsidRPr="00B324F4" w:rsidRDefault="00B324F4" w:rsidP="00B324F4">
            <w:pPr>
              <w:widowControl/>
              <w:spacing w:line="300" w:lineRule="exact"/>
              <w:jc w:val="left"/>
              <w:rPr>
                <w:szCs w:val="22"/>
              </w:rPr>
            </w:pPr>
            <w:r w:rsidRPr="00B324F4">
              <w:rPr>
                <w:rFonts w:hint="eastAsia"/>
                <w:szCs w:val="22"/>
              </w:rPr>
              <w:t>●利用する</w:t>
            </w:r>
            <w:r w:rsidRPr="00B324F4">
              <w:rPr>
                <w:szCs w:val="22"/>
              </w:rPr>
              <w:t>情報</w:t>
            </w:r>
          </w:p>
          <w:p w14:paraId="55F2DE2A" w14:textId="3434A22C" w:rsidR="00B324F4" w:rsidRPr="00B324F4" w:rsidRDefault="00B324F4" w:rsidP="00B324F4">
            <w:pPr>
              <w:widowControl/>
              <w:spacing w:line="300" w:lineRule="exact"/>
              <w:jc w:val="left"/>
              <w:rPr>
                <w:sz w:val="20"/>
                <w:szCs w:val="22"/>
              </w:rPr>
            </w:pPr>
            <w:r w:rsidRPr="00B324F4">
              <w:rPr>
                <w:rFonts w:hint="eastAsia"/>
                <w:szCs w:val="22"/>
              </w:rPr>
              <w:t>例）</w:t>
            </w:r>
            <w:r w:rsidR="002A2D1B" w:rsidRPr="002A2D1B">
              <w:rPr>
                <w:rFonts w:hint="eastAsia"/>
                <w:szCs w:val="22"/>
              </w:rPr>
              <w:t>年齢、性別、処方薬剤、身長、体重、血清クレアチニン値</w:t>
            </w:r>
            <w:r w:rsidRPr="00B324F4">
              <w:rPr>
                <w:rFonts w:hint="eastAsia"/>
                <w:sz w:val="20"/>
                <w:szCs w:val="22"/>
              </w:rPr>
              <w:t>（※利用</w:t>
            </w:r>
            <w:r w:rsidRPr="00B324F4">
              <w:rPr>
                <w:sz w:val="20"/>
                <w:szCs w:val="22"/>
              </w:rPr>
              <w:t>または提供する試料・情報の一般的名称を指しており、例えば、血液、毛髪、唾液、検査データ、診療録</w:t>
            </w:r>
            <w:r w:rsidRPr="00B324F4">
              <w:rPr>
                <w:rFonts w:hint="eastAsia"/>
                <w:sz w:val="20"/>
                <w:szCs w:val="22"/>
              </w:rPr>
              <w:t>記録等の</w:t>
            </w:r>
            <w:r w:rsidRPr="00B324F4">
              <w:rPr>
                <w:sz w:val="20"/>
                <w:szCs w:val="22"/>
              </w:rPr>
              <w:t>名称を研究対象者に分かるよう</w:t>
            </w:r>
            <w:r w:rsidRPr="00B324F4">
              <w:rPr>
                <w:rFonts w:hint="eastAsia"/>
                <w:sz w:val="20"/>
                <w:szCs w:val="22"/>
              </w:rPr>
              <w:t>に</w:t>
            </w:r>
            <w:r w:rsidRPr="00B324F4">
              <w:rPr>
                <w:sz w:val="20"/>
                <w:szCs w:val="22"/>
              </w:rPr>
              <w:t>記載すること）</w:t>
            </w:r>
          </w:p>
        </w:tc>
      </w:tr>
      <w:tr w:rsidR="00B324F4" w:rsidRPr="00B324F4" w14:paraId="03C4CA2A" w14:textId="77777777" w:rsidTr="003D4CD5">
        <w:trPr>
          <w:trHeight w:val="680"/>
        </w:trPr>
        <w:tc>
          <w:tcPr>
            <w:tcW w:w="2405" w:type="dxa"/>
            <w:tcBorders>
              <w:right w:val="dotted" w:sz="4" w:space="0" w:color="auto"/>
            </w:tcBorders>
            <w:shd w:val="clear" w:color="auto" w:fill="auto"/>
            <w:vAlign w:val="center"/>
          </w:tcPr>
          <w:p w14:paraId="367D9435" w14:textId="77777777" w:rsidR="00B324F4" w:rsidRPr="00B324F4" w:rsidRDefault="00B324F4" w:rsidP="00B324F4">
            <w:pPr>
              <w:widowControl/>
              <w:ind w:firstLine="250"/>
              <w:jc w:val="center"/>
              <w:rPr>
                <w:szCs w:val="22"/>
              </w:rPr>
            </w:pPr>
            <w:r w:rsidRPr="00B324F4">
              <w:rPr>
                <w:rFonts w:hint="eastAsia"/>
                <w:szCs w:val="22"/>
              </w:rPr>
              <w:t>試料</w:t>
            </w:r>
            <w:r w:rsidR="001B4B32">
              <w:rPr>
                <w:rFonts w:hint="eastAsia"/>
                <w:szCs w:val="22"/>
              </w:rPr>
              <w:t>／</w:t>
            </w:r>
            <w:r w:rsidRPr="00B324F4">
              <w:rPr>
                <w:szCs w:val="22"/>
              </w:rPr>
              <w:t>情報の</w:t>
            </w:r>
          </w:p>
          <w:p w14:paraId="0AAB9338" w14:textId="77777777" w:rsidR="001B4B32" w:rsidRDefault="00B324F4" w:rsidP="00B324F4">
            <w:pPr>
              <w:widowControl/>
              <w:ind w:firstLine="250"/>
              <w:jc w:val="center"/>
              <w:rPr>
                <w:szCs w:val="22"/>
              </w:rPr>
            </w:pPr>
            <w:r w:rsidRPr="00B324F4">
              <w:rPr>
                <w:rFonts w:hint="eastAsia"/>
                <w:szCs w:val="22"/>
              </w:rPr>
              <w:t>他の研究機関への</w:t>
            </w:r>
          </w:p>
          <w:p w14:paraId="733B7646" w14:textId="77777777" w:rsidR="00B324F4" w:rsidRPr="00B324F4" w:rsidRDefault="00B324F4" w:rsidP="00D45A07">
            <w:pPr>
              <w:widowControl/>
              <w:ind w:firstLine="250"/>
              <w:jc w:val="center"/>
              <w:rPr>
                <w:szCs w:val="22"/>
              </w:rPr>
            </w:pPr>
            <w:r w:rsidRPr="00B324F4">
              <w:rPr>
                <w:szCs w:val="22"/>
              </w:rPr>
              <w:t>提供</w:t>
            </w:r>
            <w:r w:rsidRPr="00B324F4">
              <w:rPr>
                <w:rFonts w:hint="eastAsia"/>
                <w:szCs w:val="22"/>
              </w:rPr>
              <w:t>および</w:t>
            </w:r>
            <w:r w:rsidRPr="00B324F4">
              <w:rPr>
                <w:szCs w:val="22"/>
              </w:rPr>
              <w:t>提供方法</w:t>
            </w:r>
          </w:p>
        </w:tc>
        <w:tc>
          <w:tcPr>
            <w:tcW w:w="7909" w:type="dxa"/>
            <w:tcBorders>
              <w:left w:val="dotted" w:sz="4" w:space="0" w:color="auto"/>
            </w:tcBorders>
            <w:shd w:val="clear" w:color="auto" w:fill="auto"/>
            <w:vAlign w:val="center"/>
          </w:tcPr>
          <w:p w14:paraId="4B355EB4"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試料等</w:t>
            </w:r>
            <w:r w:rsidRPr="00B324F4">
              <w:rPr>
                <w:szCs w:val="22"/>
              </w:rPr>
              <w:t>を</w:t>
            </w:r>
            <w:r w:rsidRPr="00B324F4">
              <w:rPr>
                <w:rFonts w:hint="eastAsia"/>
                <w:szCs w:val="22"/>
              </w:rPr>
              <w:t>提供</w:t>
            </w:r>
            <w:r w:rsidRPr="00B324F4">
              <w:rPr>
                <w:szCs w:val="22"/>
              </w:rPr>
              <w:t>する</w:t>
            </w:r>
            <w:r w:rsidRPr="00B324F4">
              <w:rPr>
                <w:rFonts w:hint="eastAsia"/>
                <w:szCs w:val="22"/>
              </w:rPr>
              <w:t>場合</w:t>
            </w:r>
            <w:r w:rsidRPr="00B324F4">
              <w:rPr>
                <w:szCs w:val="22"/>
              </w:rPr>
              <w:t>、</w:t>
            </w:r>
            <w:r w:rsidRPr="00B324F4">
              <w:rPr>
                <w:rFonts w:hint="eastAsia"/>
                <w:szCs w:val="22"/>
              </w:rPr>
              <w:t>提供</w:t>
            </w:r>
            <w:r w:rsidRPr="00B324F4">
              <w:rPr>
                <w:szCs w:val="22"/>
              </w:rPr>
              <w:t>先の機関</w:t>
            </w:r>
            <w:r w:rsidRPr="00B324F4">
              <w:rPr>
                <w:rFonts w:hint="eastAsia"/>
                <w:szCs w:val="22"/>
              </w:rPr>
              <w:t>および</w:t>
            </w:r>
            <w:r w:rsidRPr="00B324F4">
              <w:rPr>
                <w:szCs w:val="22"/>
              </w:rPr>
              <w:t>研究責任者名</w:t>
            </w:r>
          </w:p>
          <w:p w14:paraId="597F0238"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多</w:t>
            </w:r>
            <w:r w:rsidR="0070547F">
              <w:rPr>
                <w:rFonts w:hint="eastAsia"/>
                <w:szCs w:val="22"/>
              </w:rPr>
              <w:t>機関</w:t>
            </w:r>
            <w:r w:rsidRPr="00B324F4">
              <w:rPr>
                <w:rFonts w:hint="eastAsia"/>
                <w:szCs w:val="22"/>
              </w:rPr>
              <w:t>共同研究</w:t>
            </w:r>
            <w:r w:rsidRPr="00B324F4">
              <w:rPr>
                <w:szCs w:val="22"/>
              </w:rPr>
              <w:t>であり、上記</w:t>
            </w:r>
            <w:r w:rsidRPr="00B324F4">
              <w:rPr>
                <w:rFonts w:hint="eastAsia"/>
                <w:szCs w:val="22"/>
              </w:rPr>
              <w:t>の</w:t>
            </w:r>
            <w:r w:rsidRPr="00B324F4">
              <w:rPr>
                <w:szCs w:val="22"/>
              </w:rPr>
              <w:t>他の研究機関</w:t>
            </w:r>
            <w:r w:rsidRPr="00B324F4">
              <w:rPr>
                <w:rFonts w:hint="eastAsia"/>
                <w:szCs w:val="22"/>
              </w:rPr>
              <w:t>・</w:t>
            </w:r>
            <w:r w:rsidRPr="00B324F4">
              <w:rPr>
                <w:szCs w:val="22"/>
              </w:rPr>
              <w:t>研究責任</w:t>
            </w:r>
            <w:r w:rsidRPr="00B324F4">
              <w:rPr>
                <w:rFonts w:hint="eastAsia"/>
                <w:szCs w:val="22"/>
              </w:rPr>
              <w:t>者へ</w:t>
            </w:r>
            <w:r w:rsidRPr="00B324F4">
              <w:rPr>
                <w:szCs w:val="22"/>
              </w:rPr>
              <w:t>提供</w:t>
            </w:r>
          </w:p>
          <w:p w14:paraId="78850E95" w14:textId="77777777" w:rsidR="00B324F4" w:rsidRPr="00B324F4" w:rsidRDefault="00B324F4" w:rsidP="00B324F4">
            <w:pPr>
              <w:widowControl/>
              <w:jc w:val="left"/>
              <w:rPr>
                <w:szCs w:val="22"/>
              </w:rPr>
            </w:pPr>
            <w:r w:rsidRPr="00B324F4">
              <w:rPr>
                <w:rFonts w:hint="eastAsia"/>
                <w:sz w:val="18"/>
                <w:szCs w:val="22"/>
              </w:rPr>
              <w:t>（※多</w:t>
            </w:r>
            <w:r w:rsidR="0070547F">
              <w:rPr>
                <w:rFonts w:hint="eastAsia"/>
                <w:sz w:val="18"/>
                <w:szCs w:val="22"/>
              </w:rPr>
              <w:t>機関</w:t>
            </w:r>
            <w:r w:rsidRPr="00B324F4">
              <w:rPr>
                <w:rFonts w:hint="eastAsia"/>
                <w:sz w:val="18"/>
                <w:szCs w:val="22"/>
              </w:rPr>
              <w:t>共同</w:t>
            </w:r>
            <w:r w:rsidRPr="00B324F4">
              <w:rPr>
                <w:sz w:val="18"/>
                <w:szCs w:val="22"/>
              </w:rPr>
              <w:t>研究</w:t>
            </w:r>
            <w:r w:rsidRPr="00B324F4">
              <w:rPr>
                <w:rFonts w:hint="eastAsia"/>
                <w:sz w:val="18"/>
                <w:szCs w:val="22"/>
              </w:rPr>
              <w:t>の</w:t>
            </w:r>
            <w:r w:rsidRPr="00B324F4">
              <w:rPr>
                <w:sz w:val="18"/>
                <w:szCs w:val="22"/>
              </w:rPr>
              <w:t>場合</w:t>
            </w:r>
            <w:r w:rsidRPr="00B324F4">
              <w:rPr>
                <w:rFonts w:hint="eastAsia"/>
                <w:sz w:val="18"/>
                <w:szCs w:val="22"/>
              </w:rPr>
              <w:t>で</w:t>
            </w:r>
            <w:r w:rsidRPr="00B324F4">
              <w:rPr>
                <w:sz w:val="18"/>
                <w:szCs w:val="22"/>
              </w:rPr>
              <w:t>、</w:t>
            </w:r>
            <w:r w:rsidRPr="00B324F4">
              <w:rPr>
                <w:rFonts w:hint="eastAsia"/>
                <w:sz w:val="18"/>
                <w:szCs w:val="22"/>
              </w:rPr>
              <w:t>共同研究先</w:t>
            </w:r>
            <w:r w:rsidRPr="00B324F4">
              <w:rPr>
                <w:sz w:val="18"/>
                <w:szCs w:val="22"/>
              </w:rPr>
              <w:t>とイコール</w:t>
            </w:r>
            <w:r w:rsidRPr="00B324F4">
              <w:rPr>
                <w:rFonts w:hint="eastAsia"/>
                <w:sz w:val="18"/>
                <w:szCs w:val="22"/>
              </w:rPr>
              <w:t>の</w:t>
            </w:r>
            <w:r w:rsidRPr="00B324F4">
              <w:rPr>
                <w:sz w:val="18"/>
                <w:szCs w:val="22"/>
              </w:rPr>
              <w:t>場合</w:t>
            </w:r>
            <w:r w:rsidRPr="00B324F4">
              <w:rPr>
                <w:rFonts w:hint="eastAsia"/>
                <w:sz w:val="18"/>
                <w:szCs w:val="22"/>
              </w:rPr>
              <w:t>には</w:t>
            </w:r>
            <w:r w:rsidRPr="00B324F4">
              <w:rPr>
                <w:sz w:val="18"/>
                <w:szCs w:val="22"/>
              </w:rPr>
              <w:t>その旨</w:t>
            </w:r>
            <w:r w:rsidRPr="00B324F4">
              <w:rPr>
                <w:rFonts w:hint="eastAsia"/>
                <w:sz w:val="18"/>
                <w:szCs w:val="22"/>
              </w:rPr>
              <w:t>を</w:t>
            </w:r>
            <w:r w:rsidRPr="00B324F4">
              <w:rPr>
                <w:sz w:val="18"/>
                <w:szCs w:val="22"/>
              </w:rPr>
              <w:t>記載</w:t>
            </w:r>
            <w:r w:rsidRPr="00B324F4">
              <w:rPr>
                <w:rFonts w:hint="eastAsia"/>
                <w:szCs w:val="22"/>
              </w:rPr>
              <w:t>）</w:t>
            </w:r>
          </w:p>
          <w:p w14:paraId="238D6E14" w14:textId="77777777" w:rsidR="00B324F4" w:rsidRPr="00B324F4" w:rsidRDefault="00B324F4" w:rsidP="00B324F4">
            <w:pPr>
              <w:widowControl/>
              <w:jc w:val="left"/>
              <w:rPr>
                <w:szCs w:val="22"/>
                <w:lang w:eastAsia="zh-TW"/>
              </w:rPr>
            </w:pPr>
            <w:r w:rsidRPr="00B324F4">
              <w:rPr>
                <w:rFonts w:hint="eastAsia"/>
                <w:sz w:val="18"/>
                <w:szCs w:val="22"/>
              </w:rPr>
              <w:t>（※他の機関</w:t>
            </w:r>
            <w:r w:rsidRPr="00B324F4">
              <w:rPr>
                <w:sz w:val="18"/>
                <w:szCs w:val="22"/>
              </w:rPr>
              <w:t>へ提供する場合にはその</w:t>
            </w:r>
            <w:r w:rsidRPr="00B324F4">
              <w:rPr>
                <w:rFonts w:hint="eastAsia"/>
                <w:sz w:val="18"/>
                <w:szCs w:val="22"/>
              </w:rPr>
              <w:t>方法</w:t>
            </w:r>
            <w:r w:rsidRPr="00B324F4">
              <w:rPr>
                <w:sz w:val="18"/>
                <w:szCs w:val="22"/>
              </w:rPr>
              <w:t>を含む</w:t>
            </w:r>
            <w:r w:rsidRPr="00B324F4">
              <w:rPr>
                <w:rFonts w:hint="eastAsia"/>
                <w:sz w:val="18"/>
                <w:szCs w:val="22"/>
              </w:rPr>
              <w:t>。</w:t>
            </w:r>
            <w:r w:rsidRPr="00B324F4">
              <w:rPr>
                <w:sz w:val="18"/>
                <w:szCs w:val="22"/>
                <w:lang w:eastAsia="zh-TW"/>
              </w:rPr>
              <w:t>例</w:t>
            </w:r>
            <w:r w:rsidRPr="00B324F4">
              <w:rPr>
                <w:rFonts w:hint="eastAsia"/>
                <w:sz w:val="18"/>
                <w:szCs w:val="22"/>
                <w:lang w:eastAsia="zh-TW"/>
              </w:rPr>
              <w:t>；郵送</w:t>
            </w:r>
            <w:r w:rsidRPr="00B324F4">
              <w:rPr>
                <w:sz w:val="18"/>
                <w:szCs w:val="22"/>
                <w:lang w:eastAsia="zh-TW"/>
              </w:rPr>
              <w:t>、電子的</w:t>
            </w:r>
            <w:r w:rsidRPr="00B324F4">
              <w:rPr>
                <w:rFonts w:hint="eastAsia"/>
                <w:sz w:val="18"/>
                <w:szCs w:val="22"/>
                <w:lang w:eastAsia="zh-TW"/>
              </w:rPr>
              <w:t>配信等</w:t>
            </w:r>
            <w:r w:rsidRPr="00B324F4">
              <w:rPr>
                <w:rFonts w:hint="eastAsia"/>
                <w:szCs w:val="22"/>
                <w:lang w:eastAsia="zh-TW"/>
              </w:rPr>
              <w:t>）</w:t>
            </w:r>
          </w:p>
        </w:tc>
      </w:tr>
      <w:tr w:rsidR="00B324F4" w:rsidRPr="00B324F4" w14:paraId="4866B1BF" w14:textId="77777777" w:rsidTr="003D4CD5">
        <w:trPr>
          <w:trHeight w:val="1400"/>
        </w:trPr>
        <w:tc>
          <w:tcPr>
            <w:tcW w:w="2405" w:type="dxa"/>
            <w:tcBorders>
              <w:right w:val="dotted" w:sz="4" w:space="0" w:color="auto"/>
            </w:tcBorders>
            <w:shd w:val="clear" w:color="auto" w:fill="auto"/>
            <w:vAlign w:val="center"/>
          </w:tcPr>
          <w:p w14:paraId="2F8C5904" w14:textId="77777777" w:rsidR="00B324F4" w:rsidRPr="00B324F4" w:rsidRDefault="00B324F4" w:rsidP="00B324F4">
            <w:pPr>
              <w:widowControl/>
              <w:spacing w:line="300" w:lineRule="exact"/>
              <w:ind w:firstLine="250"/>
              <w:jc w:val="center"/>
              <w:rPr>
                <w:szCs w:val="22"/>
              </w:rPr>
            </w:pPr>
            <w:r w:rsidRPr="00B324F4">
              <w:rPr>
                <w:rFonts w:hint="eastAsia"/>
                <w:szCs w:val="22"/>
              </w:rPr>
              <w:t>個人情報の</w:t>
            </w:r>
            <w:r w:rsidRPr="00B324F4">
              <w:rPr>
                <w:szCs w:val="22"/>
              </w:rPr>
              <w:t>取り扱い</w:t>
            </w:r>
          </w:p>
        </w:tc>
        <w:tc>
          <w:tcPr>
            <w:tcW w:w="7909" w:type="dxa"/>
            <w:tcBorders>
              <w:left w:val="dotted" w:sz="4" w:space="0" w:color="auto"/>
            </w:tcBorders>
            <w:shd w:val="clear" w:color="auto" w:fill="auto"/>
            <w:vAlign w:val="center"/>
          </w:tcPr>
          <w:p w14:paraId="363FCB4A" w14:textId="77777777" w:rsidR="00B324F4" w:rsidRPr="00B324F4" w:rsidRDefault="00B324F4" w:rsidP="00B324F4">
            <w:pPr>
              <w:widowControl/>
              <w:spacing w:line="300" w:lineRule="exact"/>
              <w:jc w:val="left"/>
              <w:rPr>
                <w:szCs w:val="22"/>
              </w:rPr>
            </w:pPr>
            <w:r w:rsidRPr="00B324F4">
              <w:rPr>
                <w:rFonts w:hint="eastAsia"/>
                <w:szCs w:val="22"/>
              </w:rPr>
              <w:t>例）利用する</w:t>
            </w:r>
            <w:r w:rsidRPr="00B324F4">
              <w:rPr>
                <w:szCs w:val="22"/>
              </w:rPr>
              <w:t>情報から氏名</w:t>
            </w:r>
            <w:r w:rsidRPr="00B324F4">
              <w:rPr>
                <w:rFonts w:hint="eastAsia"/>
                <w:szCs w:val="22"/>
              </w:rPr>
              <w:t>や</w:t>
            </w:r>
            <w:r w:rsidRPr="00B324F4">
              <w:rPr>
                <w:szCs w:val="22"/>
              </w:rPr>
              <w:t>住所等</w:t>
            </w:r>
            <w:r w:rsidRPr="00B324F4">
              <w:rPr>
                <w:rFonts w:hint="eastAsia"/>
                <w:szCs w:val="22"/>
              </w:rPr>
              <w:t>の</w:t>
            </w:r>
            <w:r w:rsidRPr="00B324F4">
              <w:rPr>
                <w:szCs w:val="22"/>
              </w:rPr>
              <w:t>患者</w:t>
            </w:r>
            <w:r w:rsidR="001B4B32">
              <w:rPr>
                <w:rFonts w:hint="eastAsia"/>
                <w:szCs w:val="22"/>
              </w:rPr>
              <w:t>様</w:t>
            </w:r>
            <w:r w:rsidRPr="00B324F4">
              <w:rPr>
                <w:szCs w:val="22"/>
              </w:rPr>
              <w:t>を</w:t>
            </w:r>
            <w:r w:rsidRPr="00B324F4">
              <w:rPr>
                <w:rFonts w:hint="eastAsia"/>
                <w:szCs w:val="22"/>
              </w:rPr>
              <w:t>直接</w:t>
            </w:r>
            <w:r w:rsidRPr="00B324F4">
              <w:rPr>
                <w:szCs w:val="22"/>
              </w:rPr>
              <w:t>特定</w:t>
            </w:r>
            <w:r w:rsidRPr="00B324F4">
              <w:rPr>
                <w:rFonts w:hint="eastAsia"/>
                <w:szCs w:val="22"/>
              </w:rPr>
              <w:t>できる</w:t>
            </w:r>
            <w:r w:rsidRPr="00B324F4">
              <w:rPr>
                <w:szCs w:val="22"/>
              </w:rPr>
              <w:t>個人情報は削除致します</w:t>
            </w:r>
            <w:r w:rsidRPr="00B324F4">
              <w:rPr>
                <w:rFonts w:hint="eastAsia"/>
                <w:szCs w:val="22"/>
              </w:rPr>
              <w:t>。</w:t>
            </w:r>
            <w:r w:rsidRPr="00B324F4">
              <w:rPr>
                <w:szCs w:val="22"/>
              </w:rPr>
              <w:t>また、</w:t>
            </w:r>
            <w:r w:rsidRPr="00B324F4">
              <w:rPr>
                <w:rFonts w:hint="eastAsia"/>
                <w:szCs w:val="22"/>
              </w:rPr>
              <w:t>研究成果は学会等で発表を</w:t>
            </w:r>
            <w:r w:rsidRPr="00B324F4">
              <w:rPr>
                <w:szCs w:val="22"/>
              </w:rPr>
              <w:t>予定していますが、その際も</w:t>
            </w:r>
            <w:r w:rsidRPr="00B324F4">
              <w:rPr>
                <w:rFonts w:hint="eastAsia"/>
                <w:szCs w:val="22"/>
              </w:rPr>
              <w:t>個人を特定</w:t>
            </w:r>
            <w:r w:rsidRPr="00B324F4">
              <w:rPr>
                <w:szCs w:val="22"/>
              </w:rPr>
              <w:t>できる情報は利用しません。</w:t>
            </w:r>
          </w:p>
        </w:tc>
      </w:tr>
      <w:tr w:rsidR="00B324F4" w:rsidRPr="00B324F4" w14:paraId="6B73EAB2" w14:textId="77777777" w:rsidTr="003D4CD5">
        <w:trPr>
          <w:trHeight w:val="680"/>
        </w:trPr>
        <w:tc>
          <w:tcPr>
            <w:tcW w:w="2405" w:type="dxa"/>
            <w:tcBorders>
              <w:right w:val="dotted" w:sz="4" w:space="0" w:color="auto"/>
            </w:tcBorders>
            <w:shd w:val="clear" w:color="auto" w:fill="auto"/>
            <w:vAlign w:val="center"/>
          </w:tcPr>
          <w:p w14:paraId="26BDBA64"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資金源</w:t>
            </w:r>
          </w:p>
          <w:p w14:paraId="57A4452D" w14:textId="77777777" w:rsidR="00B324F4" w:rsidRPr="00B324F4" w:rsidRDefault="00B324F4" w:rsidP="00B324F4">
            <w:pPr>
              <w:widowControl/>
              <w:ind w:firstLine="250"/>
              <w:jc w:val="center"/>
              <w:rPr>
                <w:szCs w:val="22"/>
              </w:rPr>
            </w:pPr>
            <w:r w:rsidRPr="00B324F4">
              <w:rPr>
                <w:rFonts w:hint="eastAsia"/>
                <w:szCs w:val="22"/>
              </w:rPr>
              <w:t>（</w:t>
            </w:r>
            <w:r w:rsidRPr="00B324F4">
              <w:rPr>
                <w:szCs w:val="22"/>
              </w:rPr>
              <w:t>利益相反）</w:t>
            </w:r>
          </w:p>
        </w:tc>
        <w:tc>
          <w:tcPr>
            <w:tcW w:w="7909" w:type="dxa"/>
            <w:tcBorders>
              <w:left w:val="dotted" w:sz="4" w:space="0" w:color="auto"/>
            </w:tcBorders>
            <w:shd w:val="clear" w:color="auto" w:fill="auto"/>
            <w:vAlign w:val="center"/>
          </w:tcPr>
          <w:p w14:paraId="53FEA7B0"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本研究に</w:t>
            </w:r>
            <w:r w:rsidRPr="00B324F4">
              <w:rPr>
                <w:szCs w:val="22"/>
              </w:rPr>
              <w:t>関連し</w:t>
            </w:r>
            <w:r w:rsidRPr="00B324F4">
              <w:rPr>
                <w:rFonts w:hint="eastAsia"/>
                <w:szCs w:val="22"/>
              </w:rPr>
              <w:t>開示すべき</w:t>
            </w:r>
            <w:r w:rsidRPr="00B324F4">
              <w:rPr>
                <w:szCs w:val="22"/>
              </w:rPr>
              <w:t>利益相反関係にある企業等はありません。</w:t>
            </w:r>
          </w:p>
        </w:tc>
      </w:tr>
      <w:tr w:rsidR="00B324F4" w:rsidRPr="00B324F4" w14:paraId="19470635" w14:textId="77777777" w:rsidTr="003D4CD5">
        <w:trPr>
          <w:trHeight w:val="916"/>
        </w:trPr>
        <w:tc>
          <w:tcPr>
            <w:tcW w:w="2405" w:type="dxa"/>
            <w:tcBorders>
              <w:right w:val="dotted" w:sz="4" w:space="0" w:color="auto"/>
            </w:tcBorders>
            <w:shd w:val="clear" w:color="auto" w:fill="auto"/>
            <w:vAlign w:val="center"/>
          </w:tcPr>
          <w:p w14:paraId="58FF8DBF" w14:textId="77777777" w:rsidR="00B324F4" w:rsidRPr="00B324F4" w:rsidRDefault="00B324F4" w:rsidP="00B324F4">
            <w:pPr>
              <w:widowControl/>
              <w:ind w:firstLine="250"/>
              <w:jc w:val="center"/>
              <w:rPr>
                <w:szCs w:val="22"/>
              </w:rPr>
            </w:pPr>
            <w:r w:rsidRPr="00B324F4">
              <w:rPr>
                <w:rFonts w:hint="eastAsia"/>
                <w:szCs w:val="22"/>
              </w:rPr>
              <w:t>お問い合わせ</w:t>
            </w:r>
            <w:r w:rsidRPr="00B324F4">
              <w:rPr>
                <w:szCs w:val="22"/>
              </w:rPr>
              <w:t>先</w:t>
            </w:r>
          </w:p>
        </w:tc>
        <w:tc>
          <w:tcPr>
            <w:tcW w:w="7909" w:type="dxa"/>
            <w:tcBorders>
              <w:left w:val="dotted" w:sz="4" w:space="0" w:color="auto"/>
            </w:tcBorders>
            <w:shd w:val="clear" w:color="auto" w:fill="auto"/>
            <w:vAlign w:val="center"/>
          </w:tcPr>
          <w:p w14:paraId="5EEDC58E" w14:textId="77777777" w:rsidR="00B324F4" w:rsidRPr="00B324F4" w:rsidRDefault="00F46E43" w:rsidP="00B324F4">
            <w:pPr>
              <w:widowControl/>
              <w:ind w:firstLine="250"/>
              <w:jc w:val="left"/>
              <w:rPr>
                <w:szCs w:val="22"/>
              </w:rPr>
            </w:pPr>
            <w:r>
              <w:rPr>
                <w:rFonts w:hint="eastAsia"/>
                <w:szCs w:val="22"/>
              </w:rPr>
              <w:t>TEL</w:t>
            </w:r>
            <w:r w:rsidR="00B324F4" w:rsidRPr="00B324F4">
              <w:rPr>
                <w:rFonts w:hint="eastAsia"/>
                <w:szCs w:val="22"/>
              </w:rPr>
              <w:t>：</w:t>
            </w:r>
          </w:p>
          <w:p w14:paraId="62C0CB60"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w:t>
            </w:r>
          </w:p>
        </w:tc>
      </w:tr>
      <w:tr w:rsidR="00B324F4" w:rsidRPr="00B324F4" w14:paraId="22C7FA90" w14:textId="77777777" w:rsidTr="003D4CD5">
        <w:trPr>
          <w:trHeight w:val="487"/>
        </w:trPr>
        <w:tc>
          <w:tcPr>
            <w:tcW w:w="2405" w:type="dxa"/>
            <w:tcBorders>
              <w:right w:val="dotted" w:sz="4" w:space="0" w:color="auto"/>
            </w:tcBorders>
            <w:shd w:val="clear" w:color="auto" w:fill="auto"/>
            <w:vAlign w:val="center"/>
          </w:tcPr>
          <w:p w14:paraId="54C5DB0C" w14:textId="77777777" w:rsidR="00B324F4" w:rsidRPr="00B324F4" w:rsidRDefault="00B324F4" w:rsidP="00B324F4">
            <w:pPr>
              <w:widowControl/>
              <w:ind w:firstLine="250"/>
              <w:jc w:val="center"/>
              <w:rPr>
                <w:szCs w:val="22"/>
              </w:rPr>
            </w:pPr>
            <w:r w:rsidRPr="00B324F4">
              <w:rPr>
                <w:rFonts w:hint="eastAsia"/>
                <w:szCs w:val="22"/>
              </w:rPr>
              <w:t>備考</w:t>
            </w:r>
          </w:p>
        </w:tc>
        <w:tc>
          <w:tcPr>
            <w:tcW w:w="7909" w:type="dxa"/>
            <w:tcBorders>
              <w:left w:val="dotted" w:sz="4" w:space="0" w:color="auto"/>
            </w:tcBorders>
            <w:shd w:val="clear" w:color="auto" w:fill="auto"/>
            <w:vAlign w:val="center"/>
          </w:tcPr>
          <w:p w14:paraId="45713340" w14:textId="77777777" w:rsidR="00B324F4" w:rsidRPr="00B324F4" w:rsidRDefault="00B324F4" w:rsidP="00B324F4">
            <w:pPr>
              <w:widowControl/>
              <w:ind w:firstLine="250"/>
              <w:jc w:val="left"/>
              <w:rPr>
                <w:szCs w:val="22"/>
              </w:rPr>
            </w:pPr>
          </w:p>
        </w:tc>
      </w:tr>
    </w:tbl>
    <w:p w14:paraId="6CE437C2" w14:textId="77777777" w:rsidR="001B5482" w:rsidRDefault="001B5482" w:rsidP="00B324F4"/>
    <w:p w14:paraId="0A3BF854" w14:textId="77777777" w:rsidR="00B324F4" w:rsidRPr="00B324F4" w:rsidRDefault="001B5482" w:rsidP="00B324F4">
      <w:r>
        <w:br w:type="page"/>
      </w:r>
      <w:r w:rsidR="00116181">
        <w:rPr>
          <w:noProof/>
        </w:rPr>
        <w:lastRenderedPageBreak/>
        <mc:AlternateContent>
          <mc:Choice Requires="wps">
            <w:drawing>
              <wp:anchor distT="0" distB="0" distL="114300" distR="114300" simplePos="0" relativeHeight="251659776" behindDoc="0" locked="0" layoutInCell="1" allowOverlap="1" wp14:anchorId="2EC1F0A9" wp14:editId="613A4BB3">
                <wp:simplePos x="0" y="0"/>
                <wp:positionH relativeFrom="column">
                  <wp:posOffset>2266950</wp:posOffset>
                </wp:positionH>
                <wp:positionV relativeFrom="paragraph">
                  <wp:posOffset>-283210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F0A9" id="_x0000_s1041" style="position:absolute;left:0;text-align:left;margin-left:178.5pt;margin-top:-22.3pt;width:152.2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oWg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" filled="f" strokecolor="red" strokeweight="2pt">
                <v:path arrowok="t"/>
                <v:textbo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00B324F4" w:rsidRPr="00B324F4">
        <w:t>別</w:t>
      </w:r>
      <w:r w:rsidR="00D45A07">
        <w:rPr>
          <w:rFonts w:hint="eastAsia"/>
        </w:rPr>
        <w:t>紙</w:t>
      </w:r>
      <w:r w:rsidR="00B324F4" w:rsidRPr="00B324F4">
        <w:t>２（</w:t>
      </w:r>
      <w:r w:rsidR="00B324F4" w:rsidRPr="00B324F4">
        <w:rPr>
          <w:rFonts w:hint="eastAsia"/>
        </w:rPr>
        <w:t>試料</w:t>
      </w:r>
      <w:r w:rsidR="00B324F4" w:rsidRPr="00B324F4">
        <w:t>・情報に関する記録）</w:t>
      </w:r>
    </w:p>
    <w:p w14:paraId="39B262E4" w14:textId="77777777" w:rsidR="00B324F4" w:rsidRDefault="00B324F4" w:rsidP="00B324F4">
      <w:pPr>
        <w:widowControl/>
        <w:jc w:val="left"/>
        <w:rPr>
          <w:szCs w:val="22"/>
        </w:rPr>
      </w:pPr>
    </w:p>
    <w:p w14:paraId="1DBAA8A6" w14:textId="77777777" w:rsidR="0027375A" w:rsidRPr="00B30C20" w:rsidRDefault="0027375A" w:rsidP="0027375A">
      <w:pPr>
        <w:tabs>
          <w:tab w:val="left" w:pos="0"/>
        </w:tabs>
        <w:ind w:right="-55"/>
        <w:jc w:val="right"/>
        <w:rPr>
          <w:rFonts w:eastAsia="ＭＳ Ｐ明朝" w:cstheme="minorBidi"/>
          <w:bCs/>
          <w:szCs w:val="21"/>
        </w:rPr>
      </w:pPr>
      <w:bookmarkStart w:id="3"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CE4AD17" w14:textId="77777777" w:rsidR="0027375A" w:rsidRPr="00B30C20" w:rsidRDefault="0027375A" w:rsidP="0027375A">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0BD11B75" w14:textId="77777777" w:rsidR="0027375A" w:rsidRPr="00B30C20" w:rsidRDefault="0027375A" w:rsidP="0027375A">
      <w:pPr>
        <w:adjustRightInd w:val="0"/>
        <w:spacing w:beforeLines="50" w:before="180"/>
        <w:ind w:firstLineChars="100" w:firstLine="210"/>
        <w:rPr>
          <w:rFonts w:eastAsia="ＭＳ Ｐ明朝" w:cstheme="minorBidi"/>
          <w:bCs/>
        </w:rPr>
      </w:pPr>
    </w:p>
    <w:p w14:paraId="701711A5" w14:textId="77777777" w:rsidR="0027375A" w:rsidRPr="00B30C20" w:rsidRDefault="0027375A" w:rsidP="0027375A">
      <w:pPr>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27375A" w:rsidRPr="00B30C20" w14:paraId="09A08C5A" w14:textId="77777777" w:rsidTr="00277BF1">
        <w:trPr>
          <w:trHeight w:val="94"/>
        </w:trPr>
        <w:tc>
          <w:tcPr>
            <w:tcW w:w="1559" w:type="dxa"/>
            <w:vAlign w:val="center"/>
            <w:hideMark/>
          </w:tcPr>
          <w:p w14:paraId="400CE559"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9C74B4B"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7DA04C6A" w14:textId="77777777" w:rsidR="0027375A" w:rsidRPr="00B30C20" w:rsidRDefault="0027375A"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0ABC68A6" w14:textId="77777777" w:rsidTr="00277BF1">
        <w:trPr>
          <w:trHeight w:val="82"/>
        </w:trPr>
        <w:tc>
          <w:tcPr>
            <w:tcW w:w="1559" w:type="dxa"/>
            <w:vAlign w:val="center"/>
          </w:tcPr>
          <w:p w14:paraId="6F350653"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60408FBE" w14:textId="77777777" w:rsidR="0027375A" w:rsidRPr="00B30C20" w:rsidRDefault="0027375A"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7D753F3"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27375A" w:rsidRPr="00B30C20" w14:paraId="43AA87DE" w14:textId="77777777" w:rsidTr="00277BF1">
        <w:trPr>
          <w:trHeight w:val="130"/>
        </w:trPr>
        <w:tc>
          <w:tcPr>
            <w:tcW w:w="1559" w:type="dxa"/>
            <w:vAlign w:val="center"/>
          </w:tcPr>
          <w:p w14:paraId="790753D6"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2928270A"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046E6C80" w14:textId="77777777" w:rsidR="0027375A" w:rsidRPr="00B30C20" w:rsidRDefault="0027375A"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B2502E">
              <w:rPr>
                <w:rFonts w:eastAsia="ＭＳ Ｐ明朝" w:cstheme="minorBidi"/>
                <w:bCs/>
                <w:szCs w:val="21"/>
              </w:rPr>
            </w:r>
            <w:r w:rsidR="00B2502E">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B451104" w14:textId="77777777" w:rsidR="0027375A" w:rsidRPr="00B30C20" w:rsidRDefault="0027375A"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002B1915" w14:textId="77777777" w:rsidR="0027375A" w:rsidRPr="00B30C20" w:rsidRDefault="0027375A" w:rsidP="0027375A">
      <w:pPr>
        <w:adjustRightInd w:val="0"/>
        <w:spacing w:beforeLines="50" w:before="180"/>
        <w:ind w:firstLineChars="100" w:firstLine="210"/>
        <w:rPr>
          <w:rFonts w:eastAsia="ＭＳ Ｐ明朝" w:cstheme="minorBidi"/>
          <w:bCs/>
        </w:rPr>
      </w:pPr>
    </w:p>
    <w:p w14:paraId="106DEE68" w14:textId="77777777" w:rsidR="0027375A" w:rsidRDefault="0027375A" w:rsidP="0027375A">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645FD2F6" w14:textId="77777777" w:rsidR="0027375A" w:rsidRPr="00B30C20" w:rsidRDefault="0027375A" w:rsidP="0027375A">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27375A" w:rsidRPr="00B30C20" w14:paraId="142B9E8F" w14:textId="77777777" w:rsidTr="00277BF1">
        <w:trPr>
          <w:trHeight w:val="1040"/>
        </w:trPr>
        <w:tc>
          <w:tcPr>
            <w:tcW w:w="1559" w:type="dxa"/>
            <w:vAlign w:val="center"/>
            <w:hideMark/>
          </w:tcPr>
          <w:p w14:paraId="4B2D2501" w14:textId="77777777" w:rsidR="0027375A" w:rsidRPr="00B30C20" w:rsidRDefault="0027375A"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1DF16A29"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518275B8" w14:textId="77777777" w:rsidR="0027375A" w:rsidRPr="00B30C20" w:rsidRDefault="0027375A"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14EAF0FC"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686E9177" w14:textId="77777777" w:rsidR="0027375A" w:rsidRPr="00B30C20" w:rsidRDefault="0027375A" w:rsidP="0027375A">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27375A" w:rsidRPr="00B30C20" w14:paraId="52C6C7C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F60F0" w14:textId="77777777" w:rsidR="0027375A" w:rsidRPr="00B30C20" w:rsidRDefault="0027375A"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27375A" w:rsidRPr="00B30C20" w14:paraId="4406D045"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EEC03F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F615501"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rPr>
              <w:t>薬局における腎機能情報を用いた薬物療法適正化事業に関する調査研究</w:t>
            </w:r>
          </w:p>
        </w:tc>
      </w:tr>
      <w:tr w:rsidR="0027375A" w:rsidRPr="00B30C20" w14:paraId="350FF4C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70B6C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321476B" w14:textId="77777777" w:rsidR="0027375A" w:rsidRPr="00B30C20" w:rsidRDefault="0027375A"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2EBD73CB" w14:textId="77777777" w:rsidR="0027375A" w:rsidRPr="00F71782" w:rsidRDefault="0027375A"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Pr>
                <w:rFonts w:eastAsia="ＭＳ Ｐ明朝" w:cstheme="minorBidi" w:hint="eastAsia"/>
                <w:bCs/>
                <w:szCs w:val="21"/>
                <w:lang w:eastAsia="zh-TW"/>
              </w:rPr>
              <w:t>薬剤師会</w:t>
            </w:r>
          </w:p>
        </w:tc>
      </w:tr>
      <w:tr w:rsidR="0027375A" w:rsidRPr="00B30C20" w14:paraId="769A067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02DA84B"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29E1BB7"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27375A" w:rsidRPr="00B30C20" w14:paraId="2253EA30"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DF7961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E44EDE7"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薬歴及び医療機関より交付された臨床検査結果より、下記の調査項目を収集する。</w:t>
            </w:r>
          </w:p>
          <w:p w14:paraId="6567AE0D"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年齢、性別、処方薬剤、身長、体重、血清クレアチニン値</w:t>
            </w:r>
          </w:p>
          <w:p w14:paraId="558D21BB" w14:textId="77777777" w:rsidR="0027375A" w:rsidRPr="00B30C20" w:rsidRDefault="0027375A"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F71782">
              <w:rPr>
                <w:rFonts w:eastAsia="ＭＳ Ｐ明朝" w:cstheme="minorBidi" w:hint="eastAsia"/>
                <w:bCs/>
                <w:szCs w:val="22"/>
              </w:rPr>
              <w:t>要配慮個人情報を含む</w:t>
            </w:r>
            <w:r>
              <w:rPr>
                <w:rFonts w:eastAsia="ＭＳ Ｐ明朝" w:cstheme="minorBidi" w:hint="eastAsia"/>
                <w:bCs/>
                <w:szCs w:val="22"/>
              </w:rPr>
              <w:t>）</w:t>
            </w:r>
          </w:p>
        </w:tc>
      </w:tr>
      <w:tr w:rsidR="0027375A" w:rsidRPr="00B30C20" w14:paraId="13D94FC4"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84BF275"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4A11CC3" w14:textId="77777777" w:rsidR="0027375A" w:rsidRPr="00B30C20" w:rsidRDefault="0027375A" w:rsidP="00277BF1">
            <w:pPr>
              <w:tabs>
                <w:tab w:val="left" w:pos="0"/>
              </w:tabs>
              <w:ind w:right="-55"/>
              <w:rPr>
                <w:rFonts w:eastAsia="ＭＳ Ｐ明朝" w:cstheme="minorBidi"/>
                <w:bCs/>
                <w:szCs w:val="21"/>
              </w:rPr>
            </w:pPr>
            <w:r w:rsidRPr="00F71782">
              <w:rPr>
                <w:rFonts w:eastAsia="ＭＳ Ｐ明朝" w:cstheme="minorBidi" w:hint="eastAsia"/>
                <w:bCs/>
                <w:szCs w:val="21"/>
              </w:rPr>
              <w:t>保険調剤で得られた既存情報。</w:t>
            </w:r>
          </w:p>
        </w:tc>
      </w:tr>
      <w:tr w:rsidR="0027375A" w:rsidRPr="00B30C20" w14:paraId="20E84CE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2D5CD66" w14:textId="77777777" w:rsidR="0027375A" w:rsidRPr="00B30C20" w:rsidRDefault="0027375A" w:rsidP="00277BF1">
            <w:pPr>
              <w:tabs>
                <w:tab w:val="left" w:pos="0"/>
              </w:tabs>
              <w:ind w:right="43"/>
              <w:rPr>
                <w:rFonts w:eastAsia="ＭＳ Ｐ明朝" w:cstheme="minorBidi"/>
                <w:bCs/>
              </w:rPr>
            </w:pPr>
            <w:bookmarkStart w:id="4" w:name="_Hlk101361750"/>
            <w:r w:rsidRPr="00B30C20">
              <w:rPr>
                <w:rFonts w:eastAsia="ＭＳ Ｐ明朝" w:cstheme="minorBidi" w:hint="eastAsia"/>
                <w:bCs/>
              </w:rPr>
              <w:t>研究対象者の情報</w:t>
            </w:r>
            <w:bookmarkEnd w:id="4"/>
          </w:p>
        </w:tc>
        <w:tc>
          <w:tcPr>
            <w:tcW w:w="7190" w:type="dxa"/>
            <w:tcBorders>
              <w:top w:val="single" w:sz="4" w:space="0" w:color="auto"/>
              <w:left w:val="single" w:sz="4" w:space="0" w:color="auto"/>
              <w:bottom w:val="single" w:sz="4" w:space="0" w:color="auto"/>
              <w:right w:val="single" w:sz="4" w:space="0" w:color="auto"/>
            </w:tcBorders>
            <w:vAlign w:val="center"/>
            <w:hideMark/>
          </w:tcPr>
          <w:p w14:paraId="2F358890"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3C4D33B" w14:textId="77777777" w:rsidR="0027375A" w:rsidRPr="00B30C20" w:rsidRDefault="0027375A"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27375A" w:rsidRPr="00B30C20" w14:paraId="14100626"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ADA5AC3"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75D8AA73"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郵送</w:t>
            </w:r>
          </w:p>
        </w:tc>
      </w:tr>
      <w:tr w:rsidR="0027375A" w:rsidRPr="00B30C20" w14:paraId="5DD2E72D"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5C8A9C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E255C08" w14:textId="347BF145"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w:t>
            </w:r>
            <w:r w:rsidR="00B54A2F">
              <w:rPr>
                <w:rFonts w:eastAsia="ＭＳ Ｐ明朝" w:cstheme="minorBidi" w:hint="eastAsia"/>
                <w:bCs/>
                <w:snapToGrid w:val="0"/>
                <w:kern w:val="0"/>
                <w:szCs w:val="21"/>
              </w:rPr>
              <w:t>A</w:t>
            </w:r>
            <w:r w:rsidRPr="00F71782">
              <w:rPr>
                <w:rFonts w:eastAsia="ＭＳ Ｐ明朝" w:cstheme="minorBidi" w:hint="eastAsia"/>
                <w:bCs/>
                <w:snapToGrid w:val="0"/>
                <w:kern w:val="0"/>
                <w:szCs w:val="21"/>
              </w:rPr>
              <w:t>薬剤師会</w:t>
            </w:r>
          </w:p>
          <w:p w14:paraId="3A486F9B" w14:textId="77777777"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07EE58D7"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27375A" w:rsidRPr="00B30C20" w14:paraId="14CD189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B9697" w14:textId="77777777" w:rsidR="0027375A" w:rsidRPr="00B30C20" w:rsidRDefault="0027375A"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27375A" w:rsidRPr="00B30C20" w14:paraId="1E73075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B361F52"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6065F201" w14:textId="77777777" w:rsidR="0027375A" w:rsidRDefault="0027375A" w:rsidP="00277BF1">
            <w:pPr>
              <w:tabs>
                <w:tab w:val="left" w:pos="326"/>
                <w:tab w:val="left" w:pos="893"/>
                <w:tab w:val="left" w:pos="1035"/>
              </w:tabs>
              <w:ind w:rightChars="-26" w:right="-55"/>
              <w:jc w:val="left"/>
              <w:rPr>
                <w:rFonts w:eastAsia="ＭＳ Ｐ明朝" w:cstheme="minorBidi"/>
                <w:bCs/>
              </w:rPr>
            </w:pPr>
            <w:r w:rsidRPr="00F71782">
              <w:rPr>
                <w:rFonts w:eastAsia="ＭＳ Ｐ明朝" w:cstheme="minorBidi" w:hint="eastAsia"/>
                <w:bCs/>
              </w:rPr>
              <w:t>オプトアウトで拒否の機会を与える。</w:t>
            </w:r>
          </w:p>
          <w:p w14:paraId="065C4FEE" w14:textId="59F7C48F" w:rsidR="00B93EF0" w:rsidRPr="00B30C20" w:rsidRDefault="00B93EF0" w:rsidP="00B93EF0">
            <w:pPr>
              <w:tabs>
                <w:tab w:val="left" w:pos="326"/>
                <w:tab w:val="left" w:pos="893"/>
                <w:tab w:val="left" w:pos="1035"/>
              </w:tabs>
              <w:ind w:rightChars="-26" w:right="-55"/>
              <w:jc w:val="left"/>
              <w:rPr>
                <w:rFonts w:eastAsia="ＭＳ Ｐ明朝" w:cstheme="minorBidi"/>
                <w:bCs/>
              </w:rPr>
            </w:pPr>
            <w:r w:rsidRPr="00B93EF0">
              <w:rPr>
                <w:rFonts w:eastAsia="ＭＳ Ｐ明朝" w:cstheme="minorBidi" w:hint="eastAsia"/>
                <w:bCs/>
              </w:rPr>
              <w:t>通知等の方法：各薬局内に掲示、</w:t>
            </w:r>
            <w:r w:rsidRPr="00B93EF0">
              <w:rPr>
                <w:rFonts w:eastAsia="ＭＳ Ｐ明朝" w:cstheme="minorBidi" w:hint="eastAsia"/>
                <w:bCs/>
              </w:rPr>
              <w:t xml:space="preserve">A </w:t>
            </w:r>
            <w:r w:rsidRPr="00B93EF0">
              <w:rPr>
                <w:rFonts w:eastAsia="ＭＳ Ｐ明朝" w:cstheme="minorBidi" w:hint="eastAsia"/>
                <w:bCs/>
              </w:rPr>
              <w:t>薬剤師会ホームページに掲載（</w:t>
            </w:r>
            <w:r w:rsidRPr="00B93EF0">
              <w:rPr>
                <w:rFonts w:eastAsia="ＭＳ Ｐ明朝" w:cstheme="minorBidi" w:hint="eastAsia"/>
                <w:bCs/>
              </w:rPr>
              <w:t xml:space="preserve">URL </w:t>
            </w:r>
            <w:r w:rsidRPr="00B93EF0">
              <w:rPr>
                <w:rFonts w:eastAsia="ＭＳ Ｐ明朝" w:cstheme="minorBidi" w:hint="eastAsia"/>
                <w:bCs/>
              </w:rPr>
              <w:t>を記載）</w:t>
            </w:r>
          </w:p>
        </w:tc>
      </w:tr>
      <w:tr w:rsidR="0027375A" w:rsidRPr="00B30C20" w14:paraId="634FF655"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DEDA96A" w14:textId="23811796" w:rsidR="0027375A" w:rsidRPr="00B30C20" w:rsidRDefault="00017973" w:rsidP="00277BF1">
            <w:pPr>
              <w:tabs>
                <w:tab w:val="left" w:pos="0"/>
              </w:tabs>
              <w:ind w:right="30"/>
              <w:rPr>
                <w:rFonts w:eastAsia="ＭＳ Ｐ明朝" w:cstheme="minorBidi"/>
                <w:bCs/>
              </w:rPr>
            </w:pPr>
            <w:r w:rsidRPr="00017973">
              <w:rPr>
                <w:rFonts w:eastAsia="ＭＳ Ｐ明朝" w:cstheme="minorBidi" w:hint="eastAsia"/>
                <w:bCs/>
              </w:rPr>
              <w:lastRenderedPageBreak/>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6189174E" w14:textId="56B59B3A" w:rsidR="0027375A" w:rsidRPr="00B30C20" w:rsidRDefault="0027375A" w:rsidP="00277BF1">
            <w:pPr>
              <w:tabs>
                <w:tab w:val="left" w:pos="0"/>
              </w:tabs>
              <w:ind w:right="-55"/>
              <w:rPr>
                <w:rFonts w:eastAsia="ＭＳ Ｐ明朝" w:cstheme="minorBidi"/>
                <w:bCs/>
                <w:snapToGrid w:val="0"/>
                <w:kern w:val="0"/>
              </w:rPr>
            </w:pPr>
            <w:r w:rsidRPr="00F71782">
              <w:rPr>
                <w:rFonts w:eastAsia="ＭＳ Ｐ明朝" w:cstheme="minorBidi" w:hint="eastAsia"/>
                <w:bCs/>
              </w:rPr>
              <w:t>提供項目に患者が直接特定できる情報はな</w:t>
            </w:r>
            <w:r w:rsidR="00500822">
              <w:rPr>
                <w:rFonts w:eastAsia="ＭＳ Ｐ明朝" w:cstheme="minorBidi" w:hint="eastAsia"/>
                <w:bCs/>
              </w:rPr>
              <w:t>い。また、対応表は作成していない</w:t>
            </w:r>
            <w:r w:rsidR="00017973">
              <w:rPr>
                <w:rFonts w:eastAsia="ＭＳ Ｐ明朝" w:cstheme="minorBidi" w:hint="eastAsia"/>
                <w:bCs/>
              </w:rPr>
              <w:t>。</w:t>
            </w:r>
          </w:p>
        </w:tc>
      </w:tr>
      <w:tr w:rsidR="0027375A" w:rsidRPr="00B30C20" w14:paraId="3BC42AF0"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0DAA0368"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4E516F2B"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25229BEA"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6FB0053D" w14:textId="77777777" w:rsidR="0027375A" w:rsidRPr="00B30C20" w:rsidRDefault="0027375A" w:rsidP="0027375A">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27375A" w:rsidRPr="00B30C20" w14:paraId="17BC8CA4"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4EC5DD03" w14:textId="77777777" w:rsidR="0027375A" w:rsidRPr="00B30C20" w:rsidRDefault="0027375A" w:rsidP="0027375A">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27375A" w:rsidRPr="00B30C20" w14:paraId="4431401B"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76C2D2C"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4C0DB04C" w14:textId="77777777" w:rsidR="0027375A" w:rsidRPr="00B30C20" w:rsidRDefault="0027375A"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27375A" w:rsidRPr="00B30C20" w14:paraId="2D9715F9"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0752640"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194921F2"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B2502E">
              <w:rPr>
                <w:rFonts w:eastAsia="ＭＳ Ｐ明朝" w:cstheme="minorBidi"/>
                <w:bCs/>
                <w:szCs w:val="22"/>
              </w:rPr>
            </w:r>
            <w:r w:rsidR="00B2502E">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25A7F956"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B2502E">
              <w:rPr>
                <w:rFonts w:eastAsia="ＭＳ Ｐ明朝" w:cstheme="minorBidi"/>
                <w:bCs/>
                <w:szCs w:val="22"/>
              </w:rPr>
            </w:r>
            <w:r w:rsidR="00B2502E">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8152977"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B2502E">
              <w:rPr>
                <w:rFonts w:eastAsia="ＭＳ Ｐ明朝" w:cstheme="minorBidi"/>
                <w:bCs/>
                <w:szCs w:val="22"/>
              </w:rPr>
            </w:r>
            <w:r w:rsidR="00B2502E">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EE4902D" w14:textId="77777777" w:rsidR="0027375A" w:rsidRPr="00B30C20" w:rsidRDefault="0027375A"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17BCEF0" w14:textId="77777777" w:rsidR="0027375A" w:rsidRPr="00B30C20" w:rsidRDefault="0027375A"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45BE96B1"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B2502E">
              <w:rPr>
                <w:rFonts w:eastAsia="ＭＳ Ｐ明朝" w:cstheme="minorBidi"/>
                <w:bCs/>
                <w:szCs w:val="22"/>
              </w:rPr>
            </w:r>
            <w:r w:rsidR="00B2502E">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3BA7E569"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3318B035"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552CAA88" w14:textId="77777777" w:rsidR="0027375A" w:rsidRPr="00B30C20" w:rsidRDefault="0027375A"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B2502E">
              <w:rPr>
                <w:rFonts w:eastAsia="ＭＳ Ｐ明朝" w:cstheme="minorBidi"/>
                <w:bCs/>
                <w:szCs w:val="22"/>
              </w:rPr>
            </w:r>
            <w:r w:rsidR="00B2502E">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1832C0E2" w14:textId="77777777" w:rsidR="0027375A" w:rsidRPr="00B30C20" w:rsidRDefault="0027375A" w:rsidP="0027375A">
      <w:pPr>
        <w:ind w:leftChars="67" w:left="448" w:hangingChars="146" w:hanging="307"/>
        <w:jc w:val="left"/>
        <w:rPr>
          <w:rFonts w:eastAsia="ＭＳ Ｐ明朝" w:cstheme="minorBidi"/>
          <w:bCs/>
          <w:lang w:eastAsia="zh-TW"/>
        </w:rPr>
      </w:pPr>
    </w:p>
    <w:p w14:paraId="6E1E6641" w14:textId="77777777" w:rsidR="0027375A" w:rsidRPr="00B30C20" w:rsidRDefault="0027375A" w:rsidP="0027375A">
      <w:pPr>
        <w:tabs>
          <w:tab w:val="left" w:pos="0"/>
        </w:tabs>
        <w:ind w:right="-55"/>
        <w:jc w:val="left"/>
        <w:rPr>
          <w:rFonts w:eastAsia="ＭＳ Ｐ明朝" w:cstheme="minorBidi"/>
          <w:bCs/>
          <w:szCs w:val="21"/>
          <w:lang w:eastAsia="zh-TW"/>
        </w:rPr>
      </w:pPr>
    </w:p>
    <w:bookmarkEnd w:id="3"/>
    <w:p w14:paraId="1F45C8BF" w14:textId="77777777" w:rsidR="0027375A" w:rsidRPr="00B30C20" w:rsidRDefault="0027375A" w:rsidP="0027375A">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333080D" w14:textId="77777777" w:rsidR="0027375A" w:rsidRPr="00B30C20" w:rsidRDefault="0027375A" w:rsidP="0027375A">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67C8AB32" w14:textId="77777777" w:rsidR="0027375A" w:rsidRDefault="0027375A" w:rsidP="0027375A">
      <w:pPr>
        <w:rPr>
          <w:rFonts w:eastAsia="ＭＳ Ｐ明朝" w:cstheme="minorBidi"/>
          <w:bCs/>
          <w:szCs w:val="21"/>
        </w:rPr>
      </w:pPr>
    </w:p>
    <w:p w14:paraId="185C7A27" w14:textId="77777777" w:rsidR="0027375A" w:rsidRDefault="0027375A" w:rsidP="0027375A">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2EC6ED9B" w14:textId="77777777" w:rsidR="0027375A" w:rsidRPr="00B30C20" w:rsidRDefault="0027375A" w:rsidP="0027375A">
      <w:pPr>
        <w:rPr>
          <w:rFonts w:eastAsia="ＭＳ Ｐ明朝" w:cstheme="minorBidi"/>
          <w:bCs/>
          <w:szCs w:val="21"/>
        </w:rPr>
      </w:pPr>
    </w:p>
    <w:p w14:paraId="20961912" w14:textId="36853522" w:rsidR="0027375A" w:rsidRPr="00B30C20" w:rsidRDefault="006B3420" w:rsidP="0027375A">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4112" behindDoc="0" locked="0" layoutInCell="1" allowOverlap="1" wp14:anchorId="37A88641" wp14:editId="5AF6B07C">
                <wp:simplePos x="0" y="0"/>
                <wp:positionH relativeFrom="margin">
                  <wp:posOffset>-466725</wp:posOffset>
                </wp:positionH>
                <wp:positionV relativeFrom="paragraph">
                  <wp:posOffset>684530</wp:posOffset>
                </wp:positionV>
                <wp:extent cx="2329180" cy="944245"/>
                <wp:effectExtent l="19050" t="361950" r="3302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944245"/>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8641" id="_x0000_s1042" type="#_x0000_t63" style="position:absolute;left:0;text-align:left;margin-left:-36.75pt;margin-top:53.9pt;width:183.4pt;height:74.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" adj="16416,-7610">
                <v:textbox inset="5.85pt,.7pt,5.85pt,.7pt">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B54A2F">
        <w:rPr>
          <w:rFonts w:eastAsia="ＭＳ Ｐ明朝" w:cstheme="minorBidi" w:hint="eastAsia"/>
          <w:bCs/>
          <w:szCs w:val="21"/>
        </w:rPr>
        <w:t>A</w:t>
      </w:r>
      <w:r w:rsidR="00B54A2F">
        <w:rPr>
          <w:rFonts w:eastAsia="ＭＳ Ｐ明朝" w:cstheme="minorBidi" w:hint="eastAsia"/>
          <w:bCs/>
          <w:szCs w:val="21"/>
        </w:rPr>
        <w:t>薬剤師会</w:t>
      </w:r>
      <w:r w:rsidR="0027375A" w:rsidRPr="00B30C20">
        <w:rPr>
          <w:rFonts w:eastAsia="ＭＳ Ｐ明朝" w:cstheme="minorBidi" w:hint="eastAsia"/>
          <w:bCs/>
          <w:szCs w:val="21"/>
        </w:rPr>
        <w:t xml:space="preserve"> </w:t>
      </w:r>
      <w:r w:rsidR="0027375A"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27375A" w:rsidRPr="00B30C20" w14:paraId="7E77FDD4" w14:textId="77777777" w:rsidTr="00277BF1">
        <w:trPr>
          <w:gridAfter w:val="1"/>
          <w:wAfter w:w="236" w:type="dxa"/>
          <w:trHeight w:val="109"/>
        </w:trPr>
        <w:tc>
          <w:tcPr>
            <w:tcW w:w="2268" w:type="dxa"/>
            <w:vAlign w:val="center"/>
            <w:hideMark/>
          </w:tcPr>
          <w:p w14:paraId="394C7F23"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46B6330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56CFD700" w14:textId="2F542209" w:rsidR="0027375A" w:rsidRPr="00B30C20" w:rsidRDefault="000D5674" w:rsidP="00277BF1">
            <w:pPr>
              <w:spacing w:beforeLines="10" w:before="36"/>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4A177B49" w14:textId="77777777" w:rsidTr="00277BF1">
        <w:trPr>
          <w:gridAfter w:val="1"/>
          <w:wAfter w:w="236" w:type="dxa"/>
          <w:trHeight w:val="109"/>
        </w:trPr>
        <w:tc>
          <w:tcPr>
            <w:tcW w:w="2268" w:type="dxa"/>
            <w:vAlign w:val="center"/>
          </w:tcPr>
          <w:p w14:paraId="5C519E4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23127B6"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CD53DF"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27375A" w:rsidRPr="00B30C20" w14:paraId="3AD1C6E5" w14:textId="77777777" w:rsidTr="00277BF1">
        <w:trPr>
          <w:gridAfter w:val="1"/>
          <w:wAfter w:w="236" w:type="dxa"/>
          <w:trHeight w:val="109"/>
        </w:trPr>
        <w:tc>
          <w:tcPr>
            <w:tcW w:w="2268" w:type="dxa"/>
            <w:vAlign w:val="center"/>
          </w:tcPr>
          <w:p w14:paraId="01E1814E"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32A426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47419A85"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27375A" w:rsidRPr="00B30C20" w14:paraId="07426616" w14:textId="77777777" w:rsidTr="00277BF1">
        <w:trPr>
          <w:gridAfter w:val="1"/>
          <w:wAfter w:w="236" w:type="dxa"/>
          <w:trHeight w:val="95"/>
        </w:trPr>
        <w:tc>
          <w:tcPr>
            <w:tcW w:w="2268" w:type="dxa"/>
            <w:vAlign w:val="center"/>
          </w:tcPr>
          <w:p w14:paraId="1CC80C38"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1898FB1" w14:textId="77777777" w:rsidR="0027375A" w:rsidRPr="00B30C20" w:rsidRDefault="0027375A"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555A60DA"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27375A" w:rsidRPr="00B30C20" w14:paraId="42BBC307" w14:textId="77777777" w:rsidTr="00277BF1">
        <w:trPr>
          <w:trHeight w:val="151"/>
        </w:trPr>
        <w:tc>
          <w:tcPr>
            <w:tcW w:w="2268" w:type="dxa"/>
            <w:vAlign w:val="center"/>
          </w:tcPr>
          <w:p w14:paraId="19531A2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41E5069" w14:textId="77777777" w:rsidR="0027375A" w:rsidRPr="00B30C20" w:rsidRDefault="0027375A"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9FF9F9E" w14:textId="77777777" w:rsidR="0027375A" w:rsidRPr="00B30C20" w:rsidRDefault="0027375A"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B2502E">
              <w:rPr>
                <w:rFonts w:eastAsia="ＭＳ Ｐ明朝" w:cstheme="minorBidi"/>
                <w:bCs/>
                <w:szCs w:val="21"/>
              </w:rPr>
            </w:r>
            <w:r w:rsidR="00B2502E">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1E9B3137" w14:textId="77777777" w:rsidR="0027375A" w:rsidRPr="00B30C20" w:rsidRDefault="0027375A" w:rsidP="00277BF1">
            <w:pPr>
              <w:tabs>
                <w:tab w:val="center" w:pos="4252"/>
                <w:tab w:val="right" w:pos="8504"/>
              </w:tabs>
              <w:snapToGrid w:val="0"/>
              <w:spacing w:beforeLines="10" w:before="36"/>
              <w:jc w:val="left"/>
              <w:rPr>
                <w:rFonts w:eastAsia="ＭＳ Ｐ明朝" w:cstheme="minorBidi"/>
                <w:bCs/>
                <w:szCs w:val="21"/>
              </w:rPr>
            </w:pPr>
          </w:p>
        </w:tc>
      </w:tr>
      <w:tr w:rsidR="0027375A" w:rsidRPr="00B30C20" w14:paraId="3AAF30CD" w14:textId="77777777" w:rsidTr="00277BF1">
        <w:trPr>
          <w:gridAfter w:val="1"/>
          <w:wAfter w:w="236" w:type="dxa"/>
          <w:trHeight w:val="109"/>
        </w:trPr>
        <w:tc>
          <w:tcPr>
            <w:tcW w:w="2268" w:type="dxa"/>
            <w:vAlign w:val="center"/>
            <w:hideMark/>
          </w:tcPr>
          <w:p w14:paraId="3835B84A"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7FEBB310"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417842" w14:textId="49AA6E1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00B54A2F">
              <w:rPr>
                <w:rFonts w:eastAsia="ＭＳ Ｐ明朝" w:cstheme="minorBidi" w:hint="eastAsia"/>
                <w:bCs/>
                <w:szCs w:val="21"/>
              </w:rPr>
              <w:t>薬剤師会</w:t>
            </w:r>
          </w:p>
        </w:tc>
      </w:tr>
      <w:tr w:rsidR="0027375A" w:rsidRPr="00B30C20" w14:paraId="0543BCEB" w14:textId="77777777" w:rsidTr="00277BF1">
        <w:trPr>
          <w:gridAfter w:val="1"/>
          <w:wAfter w:w="236" w:type="dxa"/>
          <w:trHeight w:val="95"/>
        </w:trPr>
        <w:tc>
          <w:tcPr>
            <w:tcW w:w="2268" w:type="dxa"/>
            <w:vAlign w:val="center"/>
          </w:tcPr>
          <w:p w14:paraId="6DF0047B"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BE8E4FC" w14:textId="77777777" w:rsidR="0027375A" w:rsidRPr="00B30C20" w:rsidRDefault="0027375A"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20A56C98"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12B3319B" w14:textId="77777777" w:rsidR="0027375A" w:rsidRPr="00B30C20" w:rsidRDefault="0027375A" w:rsidP="0027375A">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F71782">
        <w:rPr>
          <w:rFonts w:eastAsia="ＭＳ Ｐ明朝" w:cstheme="minorBidi" w:hint="eastAsia"/>
          <w:bCs/>
          <w:szCs w:val="21"/>
        </w:rPr>
        <w:t>薬局における腎機能情報を用いた薬物療法適正化事業に関する調査研究</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7F82BD8E" w14:textId="77777777" w:rsidR="0027375A" w:rsidRPr="00B30C20" w:rsidRDefault="0027375A" w:rsidP="0027375A">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27375A" w:rsidRPr="00B30C20" w14:paraId="4F5D60E6"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EDDE8" w14:textId="77777777" w:rsidR="0027375A" w:rsidRPr="00B30C20" w:rsidRDefault="0027375A" w:rsidP="00277BF1">
            <w:pPr>
              <w:widowControl/>
              <w:jc w:val="center"/>
              <w:rPr>
                <w:rFonts w:eastAsia="ＭＳ Ｐ明朝"/>
                <w:bCs/>
              </w:rPr>
            </w:pPr>
            <w:r w:rsidRPr="00B30C20">
              <w:rPr>
                <w:rFonts w:eastAsia="ＭＳ Ｐ明朝"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3E7B9" w14:textId="77777777" w:rsidR="0027375A" w:rsidRPr="00B30C20" w:rsidRDefault="0027375A" w:rsidP="00277BF1">
            <w:pPr>
              <w:widowControl/>
              <w:jc w:val="center"/>
              <w:rPr>
                <w:rFonts w:eastAsia="ＭＳ Ｐ明朝"/>
                <w:bCs/>
              </w:rPr>
            </w:pPr>
            <w:r w:rsidRPr="00B30C20">
              <w:rPr>
                <w:rFonts w:eastAsia="ＭＳ Ｐ明朝" w:hint="eastAsia"/>
                <w:bCs/>
              </w:rPr>
              <w:t>詳細</w:t>
            </w:r>
          </w:p>
        </w:tc>
      </w:tr>
      <w:tr w:rsidR="0027375A" w:rsidRPr="00B30C20" w14:paraId="5E77C7F4"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C5B3657" w14:textId="77777777" w:rsidR="0027375A" w:rsidRPr="00B30C20" w:rsidRDefault="0027375A" w:rsidP="00277BF1">
            <w:pPr>
              <w:widowControl/>
              <w:rPr>
                <w:rFonts w:eastAsia="ＭＳ Ｐ明朝"/>
                <w:bCs/>
              </w:rPr>
            </w:pPr>
            <w:r w:rsidRPr="00B30C20">
              <w:rPr>
                <w:rFonts w:eastAsia="ＭＳ Ｐ明朝"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24078D3" w14:textId="77777777" w:rsidR="0027375A" w:rsidRPr="000F49E3" w:rsidRDefault="0027375A" w:rsidP="00277BF1">
            <w:pPr>
              <w:tabs>
                <w:tab w:val="left" w:pos="0"/>
              </w:tabs>
              <w:ind w:right="-55"/>
              <w:rPr>
                <w:rFonts w:eastAsia="ＭＳ Ｐ明朝"/>
                <w:bCs/>
                <w:szCs w:val="21"/>
              </w:rPr>
            </w:pPr>
            <w:r w:rsidRPr="000F49E3">
              <w:rPr>
                <w:rFonts w:eastAsia="ＭＳ Ｐ明朝" w:cstheme="minorBidi" w:hint="eastAsia"/>
                <w:bCs/>
                <w:szCs w:val="21"/>
              </w:rPr>
              <w:t>薬歴及び医療機関より交付された臨床検査結果より、下記の調査項目を収集する。</w:t>
            </w:r>
          </w:p>
          <w:p w14:paraId="5E6832F5" w14:textId="77777777" w:rsidR="0027375A" w:rsidRPr="00B30C20" w:rsidRDefault="0027375A" w:rsidP="00277BF1">
            <w:pPr>
              <w:tabs>
                <w:tab w:val="left" w:pos="0"/>
              </w:tabs>
              <w:ind w:right="-55"/>
              <w:rPr>
                <w:rFonts w:eastAsia="ＭＳ Ｐ明朝"/>
                <w:bCs/>
                <w:szCs w:val="21"/>
              </w:rPr>
            </w:pPr>
            <w:r w:rsidRPr="000F49E3">
              <w:rPr>
                <w:rFonts w:eastAsia="ＭＳ Ｐ明朝" w:hint="eastAsia"/>
                <w:bCs/>
                <w:szCs w:val="21"/>
              </w:rPr>
              <w:t>年齢、性別、処方薬剤、身長、体重、血清クレアチニン値</w:t>
            </w:r>
          </w:p>
        </w:tc>
      </w:tr>
      <w:tr w:rsidR="0027375A" w:rsidRPr="00B30C20" w14:paraId="19AF754E"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343ECB82" w14:textId="77777777" w:rsidR="0027375A" w:rsidRPr="00B30C20" w:rsidRDefault="0027375A" w:rsidP="00277BF1">
            <w:pPr>
              <w:widowControl/>
              <w:rPr>
                <w:rFonts w:eastAsia="ＭＳ Ｐ明朝"/>
                <w:bCs/>
              </w:rPr>
            </w:pPr>
            <w:r w:rsidRPr="00B30C20">
              <w:rPr>
                <w:rFonts w:eastAsia="ＭＳ Ｐ明朝"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8121B55" w14:textId="77777777" w:rsidR="0027375A" w:rsidRPr="00B30C20" w:rsidRDefault="0027375A" w:rsidP="00277BF1">
            <w:pPr>
              <w:tabs>
                <w:tab w:val="left" w:pos="0"/>
              </w:tabs>
              <w:ind w:right="-55"/>
              <w:rPr>
                <w:rFonts w:eastAsia="ＭＳ Ｐ明朝"/>
                <w:bCs/>
                <w:szCs w:val="21"/>
              </w:rPr>
            </w:pPr>
            <w:r w:rsidRPr="00F71782">
              <w:rPr>
                <w:rFonts w:eastAsia="ＭＳ Ｐ明朝" w:hint="eastAsia"/>
                <w:bCs/>
                <w:szCs w:val="21"/>
              </w:rPr>
              <w:t>保険調剤で得られた既存情報。</w:t>
            </w:r>
          </w:p>
        </w:tc>
      </w:tr>
      <w:tr w:rsidR="0027375A" w:rsidRPr="00B30C20" w14:paraId="60253E8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7B33FA9D" w14:textId="77777777" w:rsidR="0027375A" w:rsidRPr="00B30C20" w:rsidRDefault="0027375A" w:rsidP="00277BF1">
            <w:pPr>
              <w:tabs>
                <w:tab w:val="left" w:pos="0"/>
              </w:tabs>
              <w:ind w:right="43" w:firstLine="0"/>
              <w:rPr>
                <w:rFonts w:eastAsia="ＭＳ Ｐ明朝"/>
                <w:bCs/>
              </w:rPr>
            </w:pPr>
            <w:r w:rsidRPr="00B30C20">
              <w:rPr>
                <w:rFonts w:eastAsia="ＭＳ Ｐ明朝"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4224B9B" w14:textId="77777777" w:rsidR="0027375A" w:rsidRPr="00B30C20" w:rsidRDefault="0027375A" w:rsidP="00277BF1">
            <w:pPr>
              <w:tabs>
                <w:tab w:val="left" w:pos="0"/>
              </w:tabs>
              <w:ind w:right="-55"/>
              <w:rPr>
                <w:rFonts w:eastAsia="ＭＳ Ｐ明朝"/>
                <w:bCs/>
                <w:szCs w:val="21"/>
                <w:vertAlign w:val="superscript"/>
              </w:rPr>
            </w:pPr>
            <w:r w:rsidRPr="00B30C20">
              <w:rPr>
                <w:rFonts w:eastAsia="ＭＳ Ｐ明朝" w:hint="eastAsia"/>
                <w:bCs/>
                <w:szCs w:val="21"/>
              </w:rPr>
              <w:t>※誰の試料・情報を提供したかが分かるように記載</w:t>
            </w:r>
          </w:p>
          <w:p w14:paraId="02BB2273" w14:textId="77777777" w:rsidR="0027375A" w:rsidRPr="00B30C20" w:rsidRDefault="0027375A" w:rsidP="00277BF1">
            <w:pPr>
              <w:tabs>
                <w:tab w:val="left" w:pos="0"/>
              </w:tabs>
              <w:ind w:right="-55"/>
              <w:rPr>
                <w:rFonts w:eastAsia="ＭＳ Ｐ明朝"/>
                <w:bCs/>
                <w:color w:val="A6A6A6" w:themeColor="background1" w:themeShade="A6"/>
                <w:szCs w:val="20"/>
              </w:rPr>
            </w:pPr>
            <w:r w:rsidRPr="00B30C20">
              <w:rPr>
                <w:rFonts w:eastAsia="ＭＳ Ｐ明朝" w:hint="eastAsia"/>
                <w:bCs/>
                <w:szCs w:val="21"/>
              </w:rPr>
              <w:t>（例：氏名、研究用ＩＤ）</w:t>
            </w:r>
          </w:p>
        </w:tc>
      </w:tr>
      <w:tr w:rsidR="0027375A" w:rsidRPr="00B30C20" w14:paraId="70871D2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FDD06C9" w14:textId="77777777" w:rsidR="0027375A" w:rsidRPr="00B30C20" w:rsidRDefault="0027375A" w:rsidP="00277BF1">
            <w:pPr>
              <w:widowControl/>
              <w:rPr>
                <w:rFonts w:eastAsia="ＭＳ Ｐ明朝"/>
                <w:bCs/>
              </w:rPr>
            </w:pPr>
            <w:r w:rsidRPr="00B30C20">
              <w:rPr>
                <w:rFonts w:eastAsia="ＭＳ Ｐ明朝"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8E85DB4" w14:textId="77777777" w:rsidR="0027375A" w:rsidRDefault="0027375A" w:rsidP="00277BF1">
            <w:pPr>
              <w:widowControl/>
              <w:rPr>
                <w:rFonts w:eastAsia="ＭＳ Ｐ明朝"/>
                <w:bCs/>
                <w:szCs w:val="21"/>
              </w:rPr>
            </w:pPr>
            <w:r w:rsidRPr="00F71782">
              <w:rPr>
                <w:rFonts w:eastAsia="ＭＳ Ｐ明朝" w:hint="eastAsia"/>
                <w:bCs/>
                <w:szCs w:val="21"/>
              </w:rPr>
              <w:t>オプトアウトで拒否の機会を与える。</w:t>
            </w:r>
          </w:p>
          <w:p w14:paraId="3F0E5A0A" w14:textId="77777777" w:rsidR="00765A26" w:rsidRPr="00765A26" w:rsidRDefault="00765A26" w:rsidP="00765A26">
            <w:pPr>
              <w:widowControl/>
              <w:rPr>
                <w:rFonts w:eastAsia="ＭＳ Ｐ明朝"/>
                <w:bCs/>
                <w:szCs w:val="21"/>
              </w:rPr>
            </w:pPr>
            <w:r w:rsidRPr="00765A26">
              <w:rPr>
                <w:rFonts w:eastAsia="ＭＳ Ｐ明朝" w:hint="eastAsia"/>
                <w:bCs/>
                <w:szCs w:val="21"/>
              </w:rPr>
              <w:t>通知等の方法：各薬局内に掲示、</w:t>
            </w:r>
            <w:r w:rsidRPr="00765A26">
              <w:rPr>
                <w:rFonts w:eastAsia="ＭＳ Ｐ明朝" w:hint="eastAsia"/>
                <w:bCs/>
                <w:szCs w:val="21"/>
              </w:rPr>
              <w:t xml:space="preserve">A </w:t>
            </w:r>
            <w:r w:rsidRPr="00765A26">
              <w:rPr>
                <w:rFonts w:eastAsia="ＭＳ Ｐ明朝" w:hint="eastAsia"/>
                <w:bCs/>
                <w:szCs w:val="21"/>
              </w:rPr>
              <w:t>薬剤師会ホームページに掲載</w:t>
            </w:r>
          </w:p>
          <w:p w14:paraId="2D59FE8C" w14:textId="24A102EF" w:rsidR="00765A26" w:rsidRPr="00B30C20" w:rsidRDefault="00765A26" w:rsidP="00765A26">
            <w:pPr>
              <w:widowControl/>
              <w:rPr>
                <w:rFonts w:eastAsia="ＭＳ Ｐ明朝"/>
                <w:bCs/>
                <w:szCs w:val="21"/>
              </w:rPr>
            </w:pPr>
            <w:r w:rsidRPr="00765A26">
              <w:rPr>
                <w:rFonts w:eastAsia="ＭＳ Ｐ明朝" w:hint="eastAsia"/>
                <w:bCs/>
                <w:szCs w:val="21"/>
              </w:rPr>
              <w:t>（</w:t>
            </w:r>
            <w:r w:rsidRPr="00765A26">
              <w:rPr>
                <w:rFonts w:eastAsia="ＭＳ Ｐ明朝" w:hint="eastAsia"/>
                <w:bCs/>
                <w:szCs w:val="21"/>
              </w:rPr>
              <w:t xml:space="preserve">URL </w:t>
            </w:r>
            <w:r w:rsidRPr="00765A26">
              <w:rPr>
                <w:rFonts w:eastAsia="ＭＳ Ｐ明朝" w:hint="eastAsia"/>
                <w:bCs/>
                <w:szCs w:val="21"/>
              </w:rPr>
              <w:t>を記載）</w:t>
            </w:r>
          </w:p>
        </w:tc>
      </w:tr>
      <w:tr w:rsidR="0027375A" w:rsidRPr="00B30C20" w14:paraId="680ECFA8"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A76F26F" w14:textId="77777777" w:rsidR="0027375A" w:rsidRPr="00B30C20" w:rsidRDefault="0027375A" w:rsidP="00277BF1">
            <w:pPr>
              <w:widowControl/>
              <w:rPr>
                <w:rFonts w:eastAsia="ＭＳ Ｐ明朝"/>
                <w:bCs/>
              </w:rPr>
            </w:pPr>
            <w:r w:rsidRPr="00B30C20">
              <w:rPr>
                <w:rFonts w:eastAsia="ＭＳ Ｐ明朝"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03F50E3" w14:textId="77777777" w:rsidR="0027375A" w:rsidRPr="00B30C20" w:rsidRDefault="0027375A" w:rsidP="00277BF1">
            <w:pPr>
              <w:widowControl/>
              <w:rPr>
                <w:rFonts w:eastAsia="ＭＳ Ｐ明朝"/>
                <w:bCs/>
              </w:rPr>
            </w:pPr>
            <w:r w:rsidRPr="00F71782">
              <w:rPr>
                <w:rFonts w:eastAsia="ＭＳ Ｐ明朝" w:hint="eastAsia"/>
                <w:bCs/>
              </w:rPr>
              <w:t>提供項目に患者が直接特定できる情報はない。</w:t>
            </w:r>
          </w:p>
        </w:tc>
      </w:tr>
    </w:tbl>
    <w:p w14:paraId="1B414CE8" w14:textId="77777777" w:rsidR="0027375A" w:rsidRPr="00B30C20" w:rsidRDefault="0027375A" w:rsidP="0027375A">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333010D6" w14:textId="77777777" w:rsidR="0027375A" w:rsidRDefault="0027375A" w:rsidP="0027375A">
      <w:pPr>
        <w:widowControl/>
        <w:ind w:right="630"/>
        <w:jc w:val="right"/>
        <w:rPr>
          <w:rFonts w:eastAsia="ＭＳ Ｐ明朝" w:cstheme="minorBidi"/>
          <w:bCs/>
          <w:szCs w:val="21"/>
        </w:rPr>
      </w:pPr>
      <w:r w:rsidRPr="00B30C20">
        <w:rPr>
          <w:rFonts w:eastAsia="ＭＳ Ｐ明朝" w:cstheme="minorBidi" w:hint="eastAsia"/>
          <w:bCs/>
          <w:szCs w:val="21"/>
        </w:rPr>
        <w:t>以上</w:t>
      </w:r>
    </w:p>
    <w:p w14:paraId="5602B031" w14:textId="77777777" w:rsidR="0027375A" w:rsidRDefault="0027375A" w:rsidP="0027375A">
      <w:pPr>
        <w:widowControl/>
        <w:ind w:right="1470"/>
        <w:rPr>
          <w:rFonts w:eastAsia="ＭＳ Ｐ明朝" w:cstheme="minorBidi"/>
          <w:bCs/>
          <w:szCs w:val="21"/>
        </w:rPr>
      </w:pPr>
    </w:p>
    <w:p w14:paraId="402E2875" w14:textId="77777777" w:rsidR="0027375A" w:rsidRDefault="0027375A" w:rsidP="0027375A">
      <w:pPr>
        <w:widowControl/>
        <w:ind w:right="1470"/>
        <w:rPr>
          <w:rFonts w:eastAsia="ＭＳ Ｐ明朝" w:cstheme="minorBidi"/>
          <w:bCs/>
          <w:szCs w:val="21"/>
        </w:rPr>
      </w:pPr>
    </w:p>
    <w:p w14:paraId="45D2F67B" w14:textId="77777777" w:rsidR="0027375A" w:rsidRDefault="0027375A" w:rsidP="0027375A">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657226A8" w14:textId="1969EE0B" w:rsidR="001E2E2E" w:rsidRDefault="00B2502E" w:rsidP="00765A26">
      <w:pPr>
        <w:autoSpaceDE w:val="0"/>
        <w:autoSpaceDN w:val="0"/>
        <w:adjustRightInd w:val="0"/>
        <w:jc w:val="left"/>
        <w:rPr>
          <w:rFonts w:cs="Century"/>
          <w:color w:val="FF0000"/>
          <w:kern w:val="0"/>
          <w:szCs w:val="21"/>
        </w:rPr>
      </w:pPr>
      <w:hyperlink r:id="rId8" w:history="1">
        <w:r w:rsidR="00765A26" w:rsidRPr="00FE4DA1">
          <w:rPr>
            <w:rStyle w:val="af7"/>
            <w:rFonts w:cs="Century"/>
            <w:kern w:val="0"/>
            <w:szCs w:val="21"/>
          </w:rPr>
          <w:t>https://view.officeapps.live.com/op/view.aspx?src=https%3A%2F%2Fwww.mhlw.go.jp%2Fcontent%2F001242380.docx&amp;wdOrigin=BROWSELINK</w:t>
        </w:r>
      </w:hyperlink>
    </w:p>
    <w:p w14:paraId="1F6C6E71" w14:textId="77777777" w:rsidR="00765A26" w:rsidRPr="00765A26" w:rsidRDefault="00765A26" w:rsidP="00765A26">
      <w:pPr>
        <w:autoSpaceDE w:val="0"/>
        <w:autoSpaceDN w:val="0"/>
        <w:adjustRightInd w:val="0"/>
        <w:jc w:val="left"/>
        <w:rPr>
          <w:rFonts w:eastAsiaTheme="minorEastAsia" w:cstheme="minorBidi"/>
          <w:szCs w:val="21"/>
        </w:rPr>
      </w:pPr>
    </w:p>
    <w:sectPr w:rsidR="00765A26" w:rsidRPr="00765A26" w:rsidSect="002D16B1">
      <w:footerReference w:type="even" r:id="rId9"/>
      <w:footerReference w:type="default" r:id="rId10"/>
      <w:headerReference w:type="first" r:id="rId11"/>
      <w:footerReference w:type="first" r:id="rId12"/>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1BD3" w14:textId="77777777" w:rsidR="002F5E38" w:rsidRDefault="002F5E38">
      <w:r>
        <w:separator/>
      </w:r>
    </w:p>
  </w:endnote>
  <w:endnote w:type="continuationSeparator" w:id="0">
    <w:p w14:paraId="5FF57975" w14:textId="77777777" w:rsidR="002F5E38" w:rsidRDefault="002F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B18" w14:textId="2DAB7CA3"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3F18">
      <w:rPr>
        <w:rStyle w:val="a5"/>
        <w:noProof/>
      </w:rPr>
      <w:t>2</w: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805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2E9E4D13"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A3D3" w14:textId="2A2F2954" w:rsidR="009952C5" w:rsidRDefault="009952C5" w:rsidP="002D16B1">
    <w:pPr>
      <w:pStyle w:val="a3"/>
      <w:jc w:val="center"/>
    </w:pPr>
    <w:r>
      <w:fldChar w:fldCharType="begin"/>
    </w:r>
    <w:r>
      <w:instrText>PAGE   \* MERGEFORMAT</w:instrText>
    </w:r>
    <w:r>
      <w:fldChar w:fldCharType="separate"/>
    </w:r>
    <w:r w:rsidR="00C520E8" w:rsidRPr="00C520E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8BA4" w14:textId="77777777" w:rsidR="002F5E38" w:rsidRDefault="002F5E38">
      <w:r>
        <w:separator/>
      </w:r>
    </w:p>
  </w:footnote>
  <w:footnote w:type="continuationSeparator" w:id="0">
    <w:p w14:paraId="64E75013" w14:textId="77777777" w:rsidR="002F5E38" w:rsidRDefault="002F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8279" w14:textId="65F3EA98" w:rsidR="00702000" w:rsidRDefault="00702000">
    <w:pPr>
      <w:pStyle w:val="a9"/>
    </w:pPr>
    <w:r>
      <w:rPr>
        <w:rFonts w:hint="eastAsia"/>
      </w:rPr>
      <w:t>202</w:t>
    </w:r>
    <w:r w:rsidR="00B93EF0">
      <w:rPr>
        <w:rFonts w:hint="eastAsia"/>
      </w:rPr>
      <w:t>4</w:t>
    </w:r>
    <w:r>
      <w:rPr>
        <w:rFonts w:hint="eastAsia"/>
      </w:rPr>
      <w:t>年</w:t>
    </w:r>
    <w:r w:rsidR="00ED15C6">
      <w:t>1</w:t>
    </w:r>
    <w:r w:rsidR="00B93EF0">
      <w:rPr>
        <w:rFonts w:hint="eastAsia"/>
      </w:rPr>
      <w:t>1</w:t>
    </w:r>
    <w:r>
      <w:rPr>
        <w:rFonts w:hint="eastAsia"/>
      </w:rPr>
      <w:t>月</w:t>
    </w:r>
    <w:r w:rsidR="006B3420">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709455851">
    <w:abstractNumId w:val="3"/>
  </w:num>
  <w:num w:numId="2" w16cid:durableId="388312469">
    <w:abstractNumId w:val="1"/>
  </w:num>
  <w:num w:numId="3" w16cid:durableId="93329017">
    <w:abstractNumId w:val="2"/>
  </w:num>
  <w:num w:numId="4" w16cid:durableId="53839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5349"/>
    <w:rsid w:val="00015384"/>
    <w:rsid w:val="00017973"/>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08D6"/>
    <w:rsid w:val="000A3882"/>
    <w:rsid w:val="000A5A8B"/>
    <w:rsid w:val="000B0365"/>
    <w:rsid w:val="000B0C57"/>
    <w:rsid w:val="000B3241"/>
    <w:rsid w:val="000B6170"/>
    <w:rsid w:val="000C0F95"/>
    <w:rsid w:val="000C1A8C"/>
    <w:rsid w:val="000C2499"/>
    <w:rsid w:val="000C31BE"/>
    <w:rsid w:val="000C56F1"/>
    <w:rsid w:val="000C5DBF"/>
    <w:rsid w:val="000C65EC"/>
    <w:rsid w:val="000D5674"/>
    <w:rsid w:val="000E0D09"/>
    <w:rsid w:val="000E3D73"/>
    <w:rsid w:val="000E435B"/>
    <w:rsid w:val="000E47E5"/>
    <w:rsid w:val="000E5E30"/>
    <w:rsid w:val="000F3F04"/>
    <w:rsid w:val="000F49E3"/>
    <w:rsid w:val="001024A1"/>
    <w:rsid w:val="00103D69"/>
    <w:rsid w:val="00104BF5"/>
    <w:rsid w:val="00111F98"/>
    <w:rsid w:val="0011520D"/>
    <w:rsid w:val="00116181"/>
    <w:rsid w:val="00116D29"/>
    <w:rsid w:val="001216F4"/>
    <w:rsid w:val="001228DF"/>
    <w:rsid w:val="001266A3"/>
    <w:rsid w:val="00127010"/>
    <w:rsid w:val="00127271"/>
    <w:rsid w:val="00132E65"/>
    <w:rsid w:val="0013722E"/>
    <w:rsid w:val="001427AD"/>
    <w:rsid w:val="00143E25"/>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58F4"/>
    <w:rsid w:val="001B79C3"/>
    <w:rsid w:val="001C45B2"/>
    <w:rsid w:val="001C55FA"/>
    <w:rsid w:val="001C628E"/>
    <w:rsid w:val="001E2E2E"/>
    <w:rsid w:val="001E36D2"/>
    <w:rsid w:val="001E3B2B"/>
    <w:rsid w:val="001E60F5"/>
    <w:rsid w:val="001F1167"/>
    <w:rsid w:val="001F1359"/>
    <w:rsid w:val="001F5089"/>
    <w:rsid w:val="001F5BA3"/>
    <w:rsid w:val="00203256"/>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4483D"/>
    <w:rsid w:val="0025543D"/>
    <w:rsid w:val="00255BDA"/>
    <w:rsid w:val="0025634E"/>
    <w:rsid w:val="00257EDF"/>
    <w:rsid w:val="0027184E"/>
    <w:rsid w:val="0027375A"/>
    <w:rsid w:val="00275338"/>
    <w:rsid w:val="0027686D"/>
    <w:rsid w:val="00277C65"/>
    <w:rsid w:val="002805DC"/>
    <w:rsid w:val="0028101D"/>
    <w:rsid w:val="002844A1"/>
    <w:rsid w:val="0028454C"/>
    <w:rsid w:val="00291627"/>
    <w:rsid w:val="00294914"/>
    <w:rsid w:val="00295270"/>
    <w:rsid w:val="002A2D1B"/>
    <w:rsid w:val="002A3DD6"/>
    <w:rsid w:val="002A5920"/>
    <w:rsid w:val="002B3601"/>
    <w:rsid w:val="002B67A7"/>
    <w:rsid w:val="002B7B2D"/>
    <w:rsid w:val="002C1731"/>
    <w:rsid w:val="002C3B79"/>
    <w:rsid w:val="002C4D29"/>
    <w:rsid w:val="002C6CD7"/>
    <w:rsid w:val="002C7EE4"/>
    <w:rsid w:val="002D0223"/>
    <w:rsid w:val="002D16B1"/>
    <w:rsid w:val="002D19B5"/>
    <w:rsid w:val="002D7AC4"/>
    <w:rsid w:val="002E175E"/>
    <w:rsid w:val="002E1B81"/>
    <w:rsid w:val="002E2A3A"/>
    <w:rsid w:val="002E620F"/>
    <w:rsid w:val="002E6AA6"/>
    <w:rsid w:val="002E6C02"/>
    <w:rsid w:val="002F26D8"/>
    <w:rsid w:val="002F33FF"/>
    <w:rsid w:val="002F5E38"/>
    <w:rsid w:val="002F77CD"/>
    <w:rsid w:val="00301AD4"/>
    <w:rsid w:val="003037CD"/>
    <w:rsid w:val="00304A3C"/>
    <w:rsid w:val="00305298"/>
    <w:rsid w:val="00305713"/>
    <w:rsid w:val="00311C22"/>
    <w:rsid w:val="00313966"/>
    <w:rsid w:val="00314931"/>
    <w:rsid w:val="00316DC4"/>
    <w:rsid w:val="0032096F"/>
    <w:rsid w:val="00321C7E"/>
    <w:rsid w:val="0032294A"/>
    <w:rsid w:val="003235D0"/>
    <w:rsid w:val="00324262"/>
    <w:rsid w:val="003307F0"/>
    <w:rsid w:val="0033167D"/>
    <w:rsid w:val="003334E9"/>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3F18"/>
    <w:rsid w:val="0044721F"/>
    <w:rsid w:val="00450BAC"/>
    <w:rsid w:val="0045542F"/>
    <w:rsid w:val="00455873"/>
    <w:rsid w:val="004568B0"/>
    <w:rsid w:val="00466A20"/>
    <w:rsid w:val="00472467"/>
    <w:rsid w:val="00475482"/>
    <w:rsid w:val="00475FDF"/>
    <w:rsid w:val="00484011"/>
    <w:rsid w:val="00486F6E"/>
    <w:rsid w:val="004A093A"/>
    <w:rsid w:val="004A20E1"/>
    <w:rsid w:val="004A2BF2"/>
    <w:rsid w:val="004B26D6"/>
    <w:rsid w:val="004B76F7"/>
    <w:rsid w:val="004C1488"/>
    <w:rsid w:val="004C4F63"/>
    <w:rsid w:val="004D38E6"/>
    <w:rsid w:val="004E7BDA"/>
    <w:rsid w:val="004F089A"/>
    <w:rsid w:val="004F300E"/>
    <w:rsid w:val="00500822"/>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56996"/>
    <w:rsid w:val="0056025A"/>
    <w:rsid w:val="00561ECB"/>
    <w:rsid w:val="00562932"/>
    <w:rsid w:val="0056410A"/>
    <w:rsid w:val="0056741A"/>
    <w:rsid w:val="00571AD2"/>
    <w:rsid w:val="0057395F"/>
    <w:rsid w:val="00582241"/>
    <w:rsid w:val="0058323A"/>
    <w:rsid w:val="005906E8"/>
    <w:rsid w:val="00590A19"/>
    <w:rsid w:val="005A4191"/>
    <w:rsid w:val="005A67B9"/>
    <w:rsid w:val="005A7AB2"/>
    <w:rsid w:val="005B0561"/>
    <w:rsid w:val="005B1479"/>
    <w:rsid w:val="005B2CA6"/>
    <w:rsid w:val="005B309F"/>
    <w:rsid w:val="005B48DB"/>
    <w:rsid w:val="005C2456"/>
    <w:rsid w:val="005C5AFC"/>
    <w:rsid w:val="005C71E3"/>
    <w:rsid w:val="005C73BD"/>
    <w:rsid w:val="005D356C"/>
    <w:rsid w:val="005D71AA"/>
    <w:rsid w:val="005E16E9"/>
    <w:rsid w:val="005F34A1"/>
    <w:rsid w:val="005F48AB"/>
    <w:rsid w:val="005F6D76"/>
    <w:rsid w:val="006004C8"/>
    <w:rsid w:val="00602F41"/>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47EC5"/>
    <w:rsid w:val="00652102"/>
    <w:rsid w:val="00655725"/>
    <w:rsid w:val="006615D6"/>
    <w:rsid w:val="00663F34"/>
    <w:rsid w:val="00665622"/>
    <w:rsid w:val="00666A90"/>
    <w:rsid w:val="00670917"/>
    <w:rsid w:val="006727FC"/>
    <w:rsid w:val="00684FF2"/>
    <w:rsid w:val="00685489"/>
    <w:rsid w:val="00691D70"/>
    <w:rsid w:val="006A16BC"/>
    <w:rsid w:val="006A7371"/>
    <w:rsid w:val="006A7AED"/>
    <w:rsid w:val="006B0FB8"/>
    <w:rsid w:val="006B328B"/>
    <w:rsid w:val="006B3420"/>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5A26"/>
    <w:rsid w:val="00766F3F"/>
    <w:rsid w:val="0076721C"/>
    <w:rsid w:val="00770A0B"/>
    <w:rsid w:val="00770FD3"/>
    <w:rsid w:val="00771794"/>
    <w:rsid w:val="00772471"/>
    <w:rsid w:val="00773419"/>
    <w:rsid w:val="007735C4"/>
    <w:rsid w:val="00774526"/>
    <w:rsid w:val="007745D4"/>
    <w:rsid w:val="00775BF1"/>
    <w:rsid w:val="0077768D"/>
    <w:rsid w:val="00777CD2"/>
    <w:rsid w:val="00782649"/>
    <w:rsid w:val="00784A57"/>
    <w:rsid w:val="00794454"/>
    <w:rsid w:val="00794ED4"/>
    <w:rsid w:val="007A02B5"/>
    <w:rsid w:val="007A4EF9"/>
    <w:rsid w:val="007A5B01"/>
    <w:rsid w:val="007B463C"/>
    <w:rsid w:val="007B4919"/>
    <w:rsid w:val="007C0225"/>
    <w:rsid w:val="007C374A"/>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5E3B"/>
    <w:rsid w:val="00836055"/>
    <w:rsid w:val="008369C0"/>
    <w:rsid w:val="00842C86"/>
    <w:rsid w:val="00843C07"/>
    <w:rsid w:val="00850696"/>
    <w:rsid w:val="008510B2"/>
    <w:rsid w:val="00853F26"/>
    <w:rsid w:val="008629BC"/>
    <w:rsid w:val="008700D7"/>
    <w:rsid w:val="008714F6"/>
    <w:rsid w:val="00871843"/>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3627"/>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933"/>
    <w:rsid w:val="0093310F"/>
    <w:rsid w:val="0093330E"/>
    <w:rsid w:val="00933CD5"/>
    <w:rsid w:val="0093462A"/>
    <w:rsid w:val="009450A0"/>
    <w:rsid w:val="0095062C"/>
    <w:rsid w:val="00957B2A"/>
    <w:rsid w:val="00964085"/>
    <w:rsid w:val="0096630B"/>
    <w:rsid w:val="009722FE"/>
    <w:rsid w:val="00983005"/>
    <w:rsid w:val="00985126"/>
    <w:rsid w:val="00985576"/>
    <w:rsid w:val="00986AD0"/>
    <w:rsid w:val="00987328"/>
    <w:rsid w:val="00987D0D"/>
    <w:rsid w:val="0099179A"/>
    <w:rsid w:val="00993FC6"/>
    <w:rsid w:val="009952C5"/>
    <w:rsid w:val="009960D0"/>
    <w:rsid w:val="00997B43"/>
    <w:rsid w:val="009A108A"/>
    <w:rsid w:val="009A33B2"/>
    <w:rsid w:val="009A611E"/>
    <w:rsid w:val="009A6E94"/>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02E"/>
    <w:rsid w:val="00B25AF6"/>
    <w:rsid w:val="00B314A4"/>
    <w:rsid w:val="00B324F4"/>
    <w:rsid w:val="00B3316A"/>
    <w:rsid w:val="00B33CA8"/>
    <w:rsid w:val="00B41467"/>
    <w:rsid w:val="00B41CD4"/>
    <w:rsid w:val="00B43A7B"/>
    <w:rsid w:val="00B44BF9"/>
    <w:rsid w:val="00B46C4E"/>
    <w:rsid w:val="00B47E6E"/>
    <w:rsid w:val="00B51BB2"/>
    <w:rsid w:val="00B520BB"/>
    <w:rsid w:val="00B54A2F"/>
    <w:rsid w:val="00B61388"/>
    <w:rsid w:val="00B65E22"/>
    <w:rsid w:val="00B66253"/>
    <w:rsid w:val="00B66272"/>
    <w:rsid w:val="00B73D8D"/>
    <w:rsid w:val="00B82471"/>
    <w:rsid w:val="00B91463"/>
    <w:rsid w:val="00B91A02"/>
    <w:rsid w:val="00B93C1A"/>
    <w:rsid w:val="00B93EF0"/>
    <w:rsid w:val="00B93FEA"/>
    <w:rsid w:val="00B97492"/>
    <w:rsid w:val="00BA4021"/>
    <w:rsid w:val="00BA4721"/>
    <w:rsid w:val="00BA4E71"/>
    <w:rsid w:val="00BA546E"/>
    <w:rsid w:val="00BA7863"/>
    <w:rsid w:val="00BB3323"/>
    <w:rsid w:val="00BB46AE"/>
    <w:rsid w:val="00BB7BBC"/>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2E3A"/>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49C1"/>
    <w:rsid w:val="00D45A07"/>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5"/>
    <w:rsid w:val="00DB005E"/>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73E9"/>
    <w:rsid w:val="00E53171"/>
    <w:rsid w:val="00E54426"/>
    <w:rsid w:val="00E55E7F"/>
    <w:rsid w:val="00E56875"/>
    <w:rsid w:val="00E571CC"/>
    <w:rsid w:val="00E607F2"/>
    <w:rsid w:val="00E608DA"/>
    <w:rsid w:val="00E614A4"/>
    <w:rsid w:val="00E62DC2"/>
    <w:rsid w:val="00E63106"/>
    <w:rsid w:val="00E63441"/>
    <w:rsid w:val="00E6501C"/>
    <w:rsid w:val="00E70990"/>
    <w:rsid w:val="00E712C7"/>
    <w:rsid w:val="00E733D7"/>
    <w:rsid w:val="00E734E0"/>
    <w:rsid w:val="00E75A0B"/>
    <w:rsid w:val="00E7630E"/>
    <w:rsid w:val="00E83C2C"/>
    <w:rsid w:val="00E842DD"/>
    <w:rsid w:val="00E86884"/>
    <w:rsid w:val="00E92FFF"/>
    <w:rsid w:val="00E9650B"/>
    <w:rsid w:val="00E96EE5"/>
    <w:rsid w:val="00EA17EC"/>
    <w:rsid w:val="00EA1DA3"/>
    <w:rsid w:val="00EA2693"/>
    <w:rsid w:val="00EA4947"/>
    <w:rsid w:val="00EA5F81"/>
    <w:rsid w:val="00EA64E5"/>
    <w:rsid w:val="00EB3D2F"/>
    <w:rsid w:val="00EB7F8A"/>
    <w:rsid w:val="00EC00A9"/>
    <w:rsid w:val="00EC105F"/>
    <w:rsid w:val="00EC2FE4"/>
    <w:rsid w:val="00EC3FC7"/>
    <w:rsid w:val="00ED15C6"/>
    <w:rsid w:val="00ED235D"/>
    <w:rsid w:val="00ED3B77"/>
    <w:rsid w:val="00ED3D10"/>
    <w:rsid w:val="00ED5DB8"/>
    <w:rsid w:val="00EE226D"/>
    <w:rsid w:val="00EE27D6"/>
    <w:rsid w:val="00EE2C66"/>
    <w:rsid w:val="00EE41A8"/>
    <w:rsid w:val="00EE4A3D"/>
    <w:rsid w:val="00EE57E2"/>
    <w:rsid w:val="00EE7DCF"/>
    <w:rsid w:val="00EF0F98"/>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70B5B"/>
    <w:rsid w:val="00F74D3A"/>
    <w:rsid w:val="00F76A94"/>
    <w:rsid w:val="00F77250"/>
    <w:rsid w:val="00F80D6E"/>
    <w:rsid w:val="00F811E8"/>
    <w:rsid w:val="00F837FC"/>
    <w:rsid w:val="00F846F7"/>
    <w:rsid w:val="00F850D3"/>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98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5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 w:type="table" w:customStyle="1" w:styleId="11">
    <w:name w:val="表 (格子)11"/>
    <w:basedOn w:val="a1"/>
    <w:next w:val="ad"/>
    <w:uiPriority w:val="59"/>
    <w:rsid w:val="002A2D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7375A"/>
    <w:rPr>
      <w:color w:val="0563C1" w:themeColor="hyperlink"/>
      <w:u w:val="single"/>
    </w:rPr>
  </w:style>
  <w:style w:type="character" w:styleId="af8">
    <w:name w:val="Unresolved Mention"/>
    <w:basedOn w:val="a0"/>
    <w:uiPriority w:val="99"/>
    <w:semiHidden/>
    <w:unhideWhenUsed/>
    <w:rsid w:val="001E2E2E"/>
    <w:rPr>
      <w:color w:val="605E5C"/>
      <w:shd w:val="clear" w:color="auto" w:fill="E1DFDD"/>
    </w:rPr>
  </w:style>
  <w:style w:type="character" w:styleId="af9">
    <w:name w:val="FollowedHyperlink"/>
    <w:basedOn w:val="a0"/>
    <w:rsid w:val="00765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mhlw.go.jp%2Fcontent%2F001242380.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4D8A-CB96-49DF-A745-E5862D03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7347</Words>
  <Characters>1380</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2023-10-25T01:56:00Z</dcterms:created>
  <dcterms:modified xsi:type="dcterms:W3CDTF">2024-10-31T09:15:00Z</dcterms:modified>
</cp:coreProperties>
</file>