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712"/>
      </w:tblGrid>
      <w:tr w:rsidR="008B7C21" w:rsidRPr="008B7C21" w14:paraId="493F9AFC" w14:textId="77777777" w:rsidTr="0090548B">
        <w:trPr>
          <w:trHeight w:val="558"/>
        </w:trPr>
        <w:tc>
          <w:tcPr>
            <w:tcW w:w="1443" w:type="dxa"/>
          </w:tcPr>
          <w:p w14:paraId="5284682D" w14:textId="77777777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3C9D6402" w14:textId="77777777" w:rsidR="008B7C21" w:rsidRPr="008B7C21" w:rsidRDefault="00D13414" w:rsidP="008B7C21">
            <w:pPr>
              <w:rPr>
                <w:rFonts w:eastAsia="ＭＳ Ｐ明朝"/>
                <w:color w:val="000000"/>
                <w:szCs w:val="24"/>
              </w:rPr>
            </w:pPr>
            <w:r>
              <w:rPr>
                <w:rFonts w:eastAsia="ＭＳ Ｐ明朝" w:hint="eastAsia"/>
                <w:color w:val="000000"/>
                <w:szCs w:val="24"/>
              </w:rPr>
              <w:t>（県</w:t>
            </w:r>
            <w:r w:rsidR="008B7C21"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2712" w:type="dxa"/>
          </w:tcPr>
          <w:p w14:paraId="7D127C83" w14:textId="77777777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282996E1" w14:textId="77777777" w:rsidR="008B7C21" w:rsidRDefault="008B7C21" w:rsidP="002E6520">
      <w:pPr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7F4F63" w:rsidRPr="007F4F63" w14:paraId="1FA7546D" w14:textId="77777777" w:rsidTr="003A4F4A">
        <w:tc>
          <w:tcPr>
            <w:tcW w:w="1317" w:type="dxa"/>
            <w:vMerge w:val="restart"/>
            <w:vAlign w:val="center"/>
          </w:tcPr>
          <w:p w14:paraId="5E8E0DB4" w14:textId="77777777"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0AB095AD" w14:textId="77777777"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336AB4D0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14:paraId="1BE11D58" w14:textId="77777777" w:rsidTr="003A4F4A">
        <w:tc>
          <w:tcPr>
            <w:tcW w:w="1317" w:type="dxa"/>
            <w:vMerge/>
            <w:vAlign w:val="center"/>
          </w:tcPr>
          <w:p w14:paraId="715E8A4C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52EC885C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5467" w:type="dxa"/>
            <w:vAlign w:val="center"/>
          </w:tcPr>
          <w:p w14:paraId="573809E9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0A0C6E">
              <w:rPr>
                <w:rFonts w:hint="eastAsia"/>
                <w:szCs w:val="24"/>
              </w:rPr>
              <w:t>福岡県</w:t>
            </w:r>
            <w:r w:rsidRPr="007F4F63">
              <w:rPr>
                <w:rFonts w:hint="eastAsia"/>
                <w:szCs w:val="24"/>
              </w:rPr>
              <w:t>薬剤師会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0A0C6E">
              <w:rPr>
                <w:rFonts w:hint="eastAsia"/>
                <w:szCs w:val="24"/>
              </w:rPr>
              <w:t>学術倫理審査会</w:t>
            </w:r>
          </w:p>
        </w:tc>
      </w:tr>
    </w:tbl>
    <w:p w14:paraId="262F6973" w14:textId="77777777"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03ED2843" w14:textId="77777777" w:rsidR="001E0BE6" w:rsidRPr="001F550C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14:paraId="3C2E50C1" w14:textId="77777777" w:rsidR="00754BB8" w:rsidRPr="001F550C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1F550C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57DCE1B7" w14:textId="77777777" w:rsidR="005C6072" w:rsidRPr="001F550C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 w:rsidRPr="001F550C"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1F550C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1F550C">
        <w:rPr>
          <w:rFonts w:ascii="ＭＳ Ｐ明朝" w:eastAsia="ＭＳ Ｐ明朝" w:hAnsi="ＭＳ Ｐ明朝" w:hint="eastAsia"/>
          <w:sz w:val="20"/>
        </w:rPr>
        <w:t xml:space="preserve">　</w:t>
      </w:r>
      <w:r w:rsidR="00491263" w:rsidRPr="001F550C">
        <w:rPr>
          <w:rFonts w:ascii="ＭＳ Ｐ明朝" w:eastAsia="ＭＳ Ｐ明朝" w:hAnsi="ＭＳ Ｐ明朝" w:hint="eastAsia"/>
          <w:sz w:val="20"/>
        </w:rPr>
        <w:t>様</w:t>
      </w:r>
    </w:p>
    <w:p w14:paraId="4FCC0F02" w14:textId="77777777" w:rsidR="006722DF" w:rsidRPr="001F550C" w:rsidRDefault="00B627BA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z w:val="20"/>
        </w:rPr>
        <w:t>福岡県</w:t>
      </w:r>
      <w:r w:rsidR="006722DF" w:rsidRPr="001F550C">
        <w:rPr>
          <w:rFonts w:ascii="ＭＳ Ｐ明朝" w:eastAsia="ＭＳ Ｐ明朝" w:hAnsi="ＭＳ Ｐ明朝" w:hint="eastAsia"/>
          <w:sz w:val="20"/>
        </w:rPr>
        <w:t>薬剤師会</w:t>
      </w:r>
      <w:r w:rsidR="00637430" w:rsidRPr="001F550C">
        <w:rPr>
          <w:rFonts w:ascii="ＭＳ Ｐ明朝" w:eastAsia="ＭＳ Ｐ明朝" w:hAnsi="ＭＳ Ｐ明朝" w:hint="eastAsia"/>
          <w:sz w:val="20"/>
        </w:rPr>
        <w:t xml:space="preserve">　</w:t>
      </w:r>
      <w:r w:rsidRPr="001F550C">
        <w:rPr>
          <w:rFonts w:ascii="ＭＳ Ｐ明朝" w:eastAsia="ＭＳ Ｐ明朝" w:hAnsi="ＭＳ Ｐ明朝" w:hint="eastAsia"/>
          <w:sz w:val="20"/>
        </w:rPr>
        <w:t>学術倫理審査会</w:t>
      </w:r>
      <w:r w:rsidR="00637430" w:rsidRPr="001F550C">
        <w:rPr>
          <w:rFonts w:ascii="ＭＳ Ｐ明朝" w:eastAsia="ＭＳ Ｐ明朝" w:hAnsi="ＭＳ Ｐ明朝" w:hint="eastAsia"/>
          <w:sz w:val="20"/>
        </w:rPr>
        <w:t>委員長</w:t>
      </w:r>
      <w:r w:rsidR="006722DF" w:rsidRPr="001F550C">
        <w:rPr>
          <w:rFonts w:ascii="ＭＳ Ｐ明朝" w:eastAsia="ＭＳ Ｐ明朝" w:hAnsi="ＭＳ Ｐ明朝" w:hint="eastAsia"/>
          <w:sz w:val="20"/>
        </w:rPr>
        <w:t xml:space="preserve">　</w:t>
      </w:r>
      <w:r w:rsidR="00491263" w:rsidRPr="001F550C">
        <w:rPr>
          <w:rFonts w:ascii="ＭＳ Ｐ明朝" w:eastAsia="ＭＳ Ｐ明朝" w:hAnsi="ＭＳ Ｐ明朝" w:hint="eastAsia"/>
          <w:sz w:val="20"/>
        </w:rPr>
        <w:t>様</w:t>
      </w:r>
    </w:p>
    <w:p w14:paraId="62689E49" w14:textId="77777777" w:rsidR="00754BB8" w:rsidRPr="001F550C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z w:val="20"/>
        </w:rPr>
        <w:t>申請者（</w:t>
      </w:r>
      <w:r w:rsidR="00754BB8" w:rsidRPr="001F550C">
        <w:rPr>
          <w:rFonts w:ascii="ＭＳ Ｐ明朝" w:eastAsia="ＭＳ Ｐ明朝" w:hAnsi="ＭＳ Ｐ明朝" w:hint="eastAsia"/>
          <w:sz w:val="20"/>
        </w:rPr>
        <w:t>研究責任者</w:t>
      </w:r>
      <w:r w:rsidRPr="001F550C">
        <w:rPr>
          <w:rFonts w:ascii="ＭＳ Ｐ明朝" w:eastAsia="ＭＳ Ｐ明朝" w:hAnsi="ＭＳ Ｐ明朝" w:hint="eastAsia"/>
          <w:sz w:val="20"/>
        </w:rPr>
        <w:t>）</w:t>
      </w:r>
    </w:p>
    <w:p w14:paraId="628D3933" w14:textId="77777777" w:rsidR="00754BB8" w:rsidRPr="001F550C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z w:val="20"/>
        </w:rPr>
        <w:t>所属</w:t>
      </w:r>
    </w:p>
    <w:p w14:paraId="5ED83BD5" w14:textId="77777777" w:rsidR="00754BB8" w:rsidRPr="001F550C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z w:val="20"/>
        </w:rPr>
        <w:t>職名</w:t>
      </w:r>
    </w:p>
    <w:p w14:paraId="287C4035" w14:textId="77777777" w:rsidR="00754BB8" w:rsidRPr="001F550C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z w:val="20"/>
        </w:rPr>
        <w:t>氏名</w:t>
      </w:r>
      <w:r w:rsidR="00754BB8" w:rsidRPr="001F550C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1F550C">
        <w:rPr>
          <w:rFonts w:ascii="ＭＳ Ｐ明朝" w:eastAsia="ＭＳ Ｐ明朝" w:hAnsi="ＭＳ Ｐ明朝" w:hint="eastAsia"/>
          <w:sz w:val="20"/>
        </w:rPr>
        <w:t>印</w:t>
      </w:r>
    </w:p>
    <w:p w14:paraId="41B80553" w14:textId="77777777" w:rsidR="00981732" w:rsidRPr="001F550C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1F550C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1F550C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14:paraId="4BB11359" w14:textId="77777777" w:rsidR="00754BB8" w:rsidRPr="001F550C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1F550C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1F550C" w:rsidRPr="001F550C" w14:paraId="59BE7B4B" w14:textId="77777777" w:rsidTr="00B627BA">
        <w:trPr>
          <w:cantSplit/>
          <w:trHeight w:val="7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02122" w14:textId="77777777" w:rsidR="00FD646F" w:rsidRPr="001F550C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14:paraId="2E441375" w14:textId="77777777" w:rsidR="00754BB8" w:rsidRPr="001F550C" w:rsidRDefault="00213C0C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DE2" w14:textId="77777777" w:rsidR="00754BB8" w:rsidRPr="001F550C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3871BA6E" w14:textId="77777777" w:rsidR="00754BB8" w:rsidRPr="001F550C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7E09D1B1" w14:textId="77777777" w:rsidR="00E7712B" w:rsidRPr="001F550C" w:rsidRDefault="00E7712B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1F550C" w:rsidRPr="001F550C" w14:paraId="02931057" w14:textId="77777777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CE028" w14:textId="77777777" w:rsidR="009149ED" w:rsidRPr="001F550C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EA8" w14:textId="77777777" w:rsidR="0080618C" w:rsidRPr="001F550C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65BC443F" w14:textId="77777777" w:rsidR="00E7712B" w:rsidRPr="001F550C" w:rsidRDefault="00E7712B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F550C" w:rsidRPr="001F550C" w14:paraId="433EC6B9" w14:textId="77777777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678D9" w14:textId="77777777" w:rsidR="00754BB8" w:rsidRPr="001F550C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8C21F2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研究対象者</w:t>
            </w: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339" w14:textId="77777777" w:rsidR="00CD1D65" w:rsidRPr="001F550C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8C21F2" w:rsidRPr="001F550C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1F550C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1F550C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6C693BE2" w14:textId="77777777" w:rsidR="00754BB8" w:rsidRPr="001F550C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8C21F2" w:rsidRPr="001F550C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1F550C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1F550C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1C2B4690" w14:textId="77777777" w:rsidR="00CD1D65" w:rsidRPr="001F550C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1F550C" w:rsidRPr="001F550C" w14:paraId="29E92002" w14:textId="77777777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5A7AD3" w14:textId="77777777" w:rsidR="00754BB8" w:rsidRPr="001F550C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5C4" w14:textId="77777777" w:rsidR="00754BB8" w:rsidRPr="001F550C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 w:rsidRPr="001F550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1F550C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 w:rsidRPr="001F550C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14:paraId="5B49665F" w14:textId="77777777" w:rsidR="00754BB8" w:rsidRPr="001F550C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1F550C" w:rsidRPr="001F550C" w14:paraId="70007EA3" w14:textId="77777777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DA9DE" w14:textId="77777777" w:rsidR="00754BB8" w:rsidRPr="001F550C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14:paraId="42EA8BE1" w14:textId="77777777" w:rsidR="006B3C5E" w:rsidRPr="001F550C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5AC" w14:textId="77777777" w:rsidR="006722DF" w:rsidRPr="001F550C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有　→（　　　　件）</w:t>
            </w:r>
          </w:p>
          <w:p w14:paraId="4D1D46A5" w14:textId="77777777" w:rsidR="00754BB8" w:rsidRPr="001F550C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14:paraId="772BF5A4" w14:textId="77777777" w:rsidR="00B71C29" w:rsidRPr="001F550C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□非該当</w:t>
            </w:r>
          </w:p>
          <w:p w14:paraId="6C7B7C47" w14:textId="77777777" w:rsidR="00754BB8" w:rsidRPr="001F550C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→　（　　件）　　□無</w:t>
            </w:r>
            <w:r w:rsidR="00B409EA" w:rsidRPr="001F550C">
              <w:rPr>
                <w:rFonts w:ascii="ＭＳ Ｐ明朝" w:eastAsia="ＭＳ Ｐ明朝" w:hAnsi="ＭＳ Ｐ明朝" w:hint="eastAsia"/>
                <w:sz w:val="20"/>
              </w:rPr>
              <w:t xml:space="preserve">　　□非該当</w:t>
            </w:r>
          </w:p>
          <w:p w14:paraId="585B989E" w14:textId="77777777" w:rsidR="00ED2841" w:rsidRPr="001F550C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1F550C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1F550C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1F550C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 w:rsidRPr="001F550C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1F550C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1F550C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14:paraId="4CFAC3BC" w14:textId="77777777" w:rsidR="006722DF" w:rsidRPr="001F550C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1F550C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1F550C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1F550C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 w:rsidRPr="001F550C">
              <w:rPr>
                <w:rFonts w:ascii="ＭＳ Ｐ明朝" w:eastAsia="ＭＳ Ｐ明朝" w:hAnsi="ＭＳ Ｐ明朝" w:hint="eastAsia"/>
                <w:sz w:val="20"/>
              </w:rPr>
              <w:br/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1F550C"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4B33D112" w14:textId="77777777" w:rsidR="00F44B59" w:rsidRPr="001F550C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14:paraId="1DE88E36" w14:textId="77777777" w:rsidR="005D19ED" w:rsidRPr="001F550C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有害事象．不具合名：　　　　　　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br/>
              <w:t>報告状況：　□</w:t>
            </w: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7DA46BF4" w14:textId="77777777" w:rsidR="005D19ED" w:rsidRPr="001F550C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 w:rsidRPr="001F550C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27CE74A4" w14:textId="77777777" w:rsidR="005D19ED" w:rsidRPr="001F550C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有害事象．不具合名：　　　　　　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br/>
              <w:t>報告状況：　□</w:t>
            </w: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365D7AF1" w14:textId="77777777" w:rsidR="00F44B59" w:rsidRPr="001F550C" w:rsidRDefault="005D19ED" w:rsidP="00B627BA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 w:rsidRPr="001F550C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3B422E57" w14:textId="77777777" w:rsidR="00B627BA" w:rsidRPr="001F550C" w:rsidRDefault="00B627BA" w:rsidP="00F95CA1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74F8A1AF" w14:textId="77777777" w:rsidR="00754BB8" w:rsidRPr="001F550C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 xml:space="preserve">　（　　件）</w:t>
            </w:r>
            <w:r w:rsidR="006722D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14:paraId="015FADDD" w14:textId="77777777" w:rsidR="00B71C29" w:rsidRPr="001F550C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1F550C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1F550C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1F550C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1F550C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14:paraId="4E9DB15B" w14:textId="77777777" w:rsidR="00B71C29" w:rsidRPr="001F550C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12A9C123" w14:textId="77777777" w:rsidR="00754BB8" w:rsidRPr="001F550C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 w:rsidRPr="001F550C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156308D3" w14:textId="77777777" w:rsidR="006B3C5E" w:rsidRPr="001F550C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 w:rsidRPr="001F550C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 w:rsidRPr="001F550C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1F550C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14:paraId="13564778" w14:textId="77777777" w:rsidR="00754BB8" w:rsidRPr="001F550C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1F550C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 xml:space="preserve">　　　　□無（→手続きを行うこと）</w:t>
            </w:r>
          </w:p>
        </w:tc>
      </w:tr>
      <w:tr w:rsidR="001F550C" w:rsidRPr="001F550C" w14:paraId="1CFA34CC" w14:textId="77777777" w:rsidTr="00B627BA">
        <w:trPr>
          <w:cantSplit/>
          <w:trHeight w:val="100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72E52" w14:textId="77777777" w:rsidR="00754BB8" w:rsidRPr="001F550C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lastRenderedPageBreak/>
              <w:t>６．</w:t>
            </w:r>
            <w:r w:rsidR="005179C0" w:rsidRPr="001F550C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1F550C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14:paraId="5488EA69" w14:textId="77777777" w:rsidR="00754BB8" w:rsidRPr="001F550C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F550C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14:paraId="2395AA31" w14:textId="77777777" w:rsidR="00754BB8" w:rsidRPr="001F550C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1F550C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1F550C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0CB" w14:textId="77777777" w:rsidR="00754BB8" w:rsidRPr="001F550C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3558712A" w14:textId="77777777" w:rsidR="00981732" w:rsidRPr="001F550C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45C83619" w14:textId="77777777" w:rsidR="00E7712B" w:rsidRPr="001F550C" w:rsidRDefault="00E7712B" w:rsidP="00043727">
      <w:pPr>
        <w:pStyle w:val="a3"/>
        <w:ind w:right="500"/>
        <w:jc w:val="left"/>
        <w:rPr>
          <w:rFonts w:ascii="ＭＳ Ｐ明朝" w:eastAsia="ＭＳ Ｐ明朝" w:hAnsi="ＭＳ Ｐ明朝"/>
          <w:spacing w:val="0"/>
          <w:sz w:val="20"/>
        </w:rPr>
      </w:pPr>
    </w:p>
    <w:p w14:paraId="2CD03B91" w14:textId="77777777" w:rsidR="00754BB8" w:rsidRPr="001F550C" w:rsidRDefault="00043727" w:rsidP="00043727">
      <w:pPr>
        <w:pStyle w:val="a3"/>
        <w:ind w:right="500"/>
        <w:jc w:val="left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pacing w:val="0"/>
          <w:sz w:val="20"/>
        </w:rPr>
        <w:t>初版：2016年10月22日作成</w:t>
      </w:r>
    </w:p>
    <w:p w14:paraId="4B8A0563" w14:textId="77777777" w:rsidR="00043727" w:rsidRPr="001F550C" w:rsidRDefault="00043727" w:rsidP="00043727">
      <w:pPr>
        <w:pStyle w:val="a3"/>
        <w:ind w:right="500"/>
        <w:jc w:val="left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pacing w:val="0"/>
          <w:sz w:val="20"/>
        </w:rPr>
        <w:t>第2版：2018年1月11日改訂</w:t>
      </w:r>
    </w:p>
    <w:p w14:paraId="08FD8D65" w14:textId="77777777" w:rsidR="00043727" w:rsidRPr="001F550C" w:rsidRDefault="00043727" w:rsidP="00043727">
      <w:pPr>
        <w:pStyle w:val="a3"/>
        <w:ind w:right="500"/>
        <w:jc w:val="left"/>
        <w:rPr>
          <w:rFonts w:ascii="ＭＳ Ｐ明朝" w:eastAsia="ＭＳ Ｐ明朝" w:hAnsi="ＭＳ Ｐ明朝"/>
          <w:spacing w:val="0"/>
          <w:sz w:val="20"/>
        </w:rPr>
      </w:pPr>
      <w:r w:rsidRPr="001F550C">
        <w:rPr>
          <w:rFonts w:ascii="ＭＳ Ｐ明朝" w:eastAsia="ＭＳ Ｐ明朝" w:hAnsi="ＭＳ Ｐ明朝" w:hint="eastAsia"/>
          <w:spacing w:val="0"/>
          <w:sz w:val="20"/>
        </w:rPr>
        <w:t>第3版：2021</w:t>
      </w:r>
      <w:r w:rsidR="001F550C">
        <w:rPr>
          <w:rFonts w:ascii="ＭＳ Ｐ明朝" w:eastAsia="ＭＳ Ｐ明朝" w:hAnsi="ＭＳ Ｐ明朝" w:hint="eastAsia"/>
          <w:spacing w:val="0"/>
          <w:sz w:val="20"/>
        </w:rPr>
        <w:t>年8</w:t>
      </w:r>
      <w:r w:rsidRPr="001F550C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1F550C">
        <w:rPr>
          <w:rFonts w:ascii="ＭＳ Ｐ明朝" w:eastAsia="ＭＳ Ｐ明朝" w:hAnsi="ＭＳ Ｐ明朝" w:hint="eastAsia"/>
          <w:spacing w:val="0"/>
          <w:sz w:val="20"/>
        </w:rPr>
        <w:t>15</w:t>
      </w:r>
      <w:r w:rsidRPr="001F550C">
        <w:rPr>
          <w:rFonts w:ascii="ＭＳ Ｐ明朝" w:eastAsia="ＭＳ Ｐ明朝" w:hAnsi="ＭＳ Ｐ明朝" w:hint="eastAsia"/>
          <w:spacing w:val="0"/>
          <w:sz w:val="20"/>
        </w:rPr>
        <w:t>日改訂</w:t>
      </w:r>
    </w:p>
    <w:sectPr w:rsidR="00043727" w:rsidRPr="001F550C" w:rsidSect="00B627BA">
      <w:footerReference w:type="default" r:id="rId7"/>
      <w:headerReference w:type="first" r:id="rId8"/>
      <w:footerReference w:type="first" r:id="rId9"/>
      <w:pgSz w:w="11907" w:h="16840" w:code="9"/>
      <w:pgMar w:top="851" w:right="1134" w:bottom="851" w:left="1134" w:header="720" w:footer="720" w:gutter="0"/>
      <w:cols w:space="720"/>
      <w:noEndnote/>
      <w:titlePg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8050" w14:textId="77777777" w:rsidR="00FB0926" w:rsidRDefault="00FB0926">
      <w:r>
        <w:separator/>
      </w:r>
    </w:p>
  </w:endnote>
  <w:endnote w:type="continuationSeparator" w:id="0">
    <w:p w14:paraId="1CDFCB99" w14:textId="77777777" w:rsidR="00FB0926" w:rsidRDefault="00FB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095683"/>
      <w:docPartObj>
        <w:docPartGallery w:val="Page Numbers (Bottom of Page)"/>
        <w:docPartUnique/>
      </w:docPartObj>
    </w:sdtPr>
    <w:sdtEndPr/>
    <w:sdtContent>
      <w:p w14:paraId="19F7B713" w14:textId="77777777" w:rsidR="00043727" w:rsidRDefault="000437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0C" w:rsidRPr="001F550C">
          <w:rPr>
            <w:noProof/>
            <w:lang w:val="ja-JP"/>
          </w:rPr>
          <w:t>2</w:t>
        </w:r>
        <w:r>
          <w:fldChar w:fldCharType="end"/>
        </w:r>
      </w:p>
    </w:sdtContent>
  </w:sdt>
  <w:p w14:paraId="4F3704AE" w14:textId="77777777" w:rsidR="001065FC" w:rsidRDefault="001065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403418"/>
      <w:docPartObj>
        <w:docPartGallery w:val="Page Numbers (Bottom of Page)"/>
        <w:docPartUnique/>
      </w:docPartObj>
    </w:sdtPr>
    <w:sdtEndPr/>
    <w:sdtContent>
      <w:p w14:paraId="70AB8B28" w14:textId="77777777" w:rsidR="00E7712B" w:rsidRDefault="00E77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0C" w:rsidRPr="001F550C">
          <w:rPr>
            <w:noProof/>
            <w:lang w:val="ja-JP"/>
          </w:rPr>
          <w:t>1</w:t>
        </w:r>
        <w:r>
          <w:fldChar w:fldCharType="end"/>
        </w:r>
      </w:p>
    </w:sdtContent>
  </w:sdt>
  <w:p w14:paraId="00066623" w14:textId="77777777" w:rsidR="00E7712B" w:rsidRDefault="00E77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1AC9" w14:textId="77777777" w:rsidR="00FB0926" w:rsidRDefault="00FB0926">
      <w:r>
        <w:separator/>
      </w:r>
    </w:p>
  </w:footnote>
  <w:footnote w:type="continuationSeparator" w:id="0">
    <w:p w14:paraId="0BA051B2" w14:textId="77777777" w:rsidR="00FB0926" w:rsidRDefault="00FB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10F9" w14:textId="77777777" w:rsidR="003825D6" w:rsidRDefault="003825D6">
    <w:pPr>
      <w:pStyle w:val="a6"/>
    </w:pPr>
    <w:r>
      <w:rPr>
        <w:rFonts w:hint="eastAsia"/>
      </w:rPr>
      <w:t>公益社団法人福岡県薬剤師会</w:t>
    </w:r>
  </w:p>
  <w:p w14:paraId="0A3BE133" w14:textId="77777777" w:rsidR="003825D6" w:rsidRDefault="003825D6">
    <w:pPr>
      <w:pStyle w:val="a6"/>
    </w:pPr>
    <w:r>
      <w:rPr>
        <w:rFonts w:hint="eastAsia"/>
      </w:rPr>
      <w:t>研究等実施状況報告書（第</w:t>
    </w:r>
    <w:r>
      <w:rPr>
        <w:rFonts w:hint="eastAsia"/>
      </w:rPr>
      <w:t>3</w:t>
    </w:r>
    <w:r>
      <w:rPr>
        <w:rFonts w:hint="eastAsia"/>
      </w:rPr>
      <w:t>版）</w:t>
    </w:r>
  </w:p>
  <w:p w14:paraId="363B129B" w14:textId="77777777" w:rsidR="003825D6" w:rsidRPr="003825D6" w:rsidRDefault="003825D6">
    <w:pPr>
      <w:pStyle w:val="a6"/>
    </w:pPr>
    <w:r>
      <w:rPr>
        <w:rFonts w:hint="eastAsia"/>
      </w:rPr>
      <w:t>様式</w:t>
    </w:r>
    <w:r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F76"/>
    <w:rsid w:val="00043727"/>
    <w:rsid w:val="00073726"/>
    <w:rsid w:val="00073F67"/>
    <w:rsid w:val="00086194"/>
    <w:rsid w:val="00090737"/>
    <w:rsid w:val="000A0C6E"/>
    <w:rsid w:val="000A793A"/>
    <w:rsid w:val="000B09DC"/>
    <w:rsid w:val="000C2CF4"/>
    <w:rsid w:val="0010097B"/>
    <w:rsid w:val="001065FC"/>
    <w:rsid w:val="00110B2C"/>
    <w:rsid w:val="001308BB"/>
    <w:rsid w:val="001B6951"/>
    <w:rsid w:val="001E0BE6"/>
    <w:rsid w:val="001F550C"/>
    <w:rsid w:val="00213C0C"/>
    <w:rsid w:val="002149A7"/>
    <w:rsid w:val="00221924"/>
    <w:rsid w:val="00270733"/>
    <w:rsid w:val="0027320D"/>
    <w:rsid w:val="002A3313"/>
    <w:rsid w:val="002B4F76"/>
    <w:rsid w:val="002B51ED"/>
    <w:rsid w:val="002B5287"/>
    <w:rsid w:val="002B63C5"/>
    <w:rsid w:val="002E6520"/>
    <w:rsid w:val="00343F8A"/>
    <w:rsid w:val="003637ED"/>
    <w:rsid w:val="003670CA"/>
    <w:rsid w:val="00370FB9"/>
    <w:rsid w:val="003817C1"/>
    <w:rsid w:val="003825D6"/>
    <w:rsid w:val="00383C5A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514126"/>
    <w:rsid w:val="005179C0"/>
    <w:rsid w:val="00532B58"/>
    <w:rsid w:val="00556AD4"/>
    <w:rsid w:val="005C2EB9"/>
    <w:rsid w:val="005C6072"/>
    <w:rsid w:val="005D19ED"/>
    <w:rsid w:val="005E10AB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F0F0A"/>
    <w:rsid w:val="0075467F"/>
    <w:rsid w:val="00754BB8"/>
    <w:rsid w:val="007C785D"/>
    <w:rsid w:val="007D787A"/>
    <w:rsid w:val="007F4F63"/>
    <w:rsid w:val="0080618C"/>
    <w:rsid w:val="00822108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90548B"/>
    <w:rsid w:val="009149ED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627BA"/>
    <w:rsid w:val="00B64CDA"/>
    <w:rsid w:val="00B71C29"/>
    <w:rsid w:val="00B73696"/>
    <w:rsid w:val="00BB5610"/>
    <w:rsid w:val="00BD64E1"/>
    <w:rsid w:val="00BF6E09"/>
    <w:rsid w:val="00C03327"/>
    <w:rsid w:val="00C1111F"/>
    <w:rsid w:val="00C12CA1"/>
    <w:rsid w:val="00C16C85"/>
    <w:rsid w:val="00C83632"/>
    <w:rsid w:val="00C979D9"/>
    <w:rsid w:val="00CA040E"/>
    <w:rsid w:val="00CB38D4"/>
    <w:rsid w:val="00CC16FF"/>
    <w:rsid w:val="00CD1D65"/>
    <w:rsid w:val="00D124E5"/>
    <w:rsid w:val="00D127BD"/>
    <w:rsid w:val="00D13414"/>
    <w:rsid w:val="00D24F59"/>
    <w:rsid w:val="00D327B4"/>
    <w:rsid w:val="00D43F41"/>
    <w:rsid w:val="00D6243D"/>
    <w:rsid w:val="00D659AE"/>
    <w:rsid w:val="00D831E2"/>
    <w:rsid w:val="00D97668"/>
    <w:rsid w:val="00DA2A8B"/>
    <w:rsid w:val="00E6468D"/>
    <w:rsid w:val="00E7712B"/>
    <w:rsid w:val="00E854B3"/>
    <w:rsid w:val="00EA1930"/>
    <w:rsid w:val="00ED2841"/>
    <w:rsid w:val="00EE2C4B"/>
    <w:rsid w:val="00EF7C02"/>
    <w:rsid w:val="00F007EC"/>
    <w:rsid w:val="00F158C0"/>
    <w:rsid w:val="00F27BC3"/>
    <w:rsid w:val="00F44B59"/>
    <w:rsid w:val="00F65BFC"/>
    <w:rsid w:val="00F73495"/>
    <w:rsid w:val="00F77014"/>
    <w:rsid w:val="00F922CF"/>
    <w:rsid w:val="00F95CA1"/>
    <w:rsid w:val="00FB0926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A788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a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1065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2021-06-21T02:54:00Z</dcterms:created>
  <dcterms:modified xsi:type="dcterms:W3CDTF">2021-08-24T02:28:00Z</dcterms:modified>
</cp:coreProperties>
</file>